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806" w:rsidRPr="004D1403" w:rsidRDefault="004D1403" w:rsidP="00E321B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D140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</w:p>
    <w:p w:rsidR="00BB3806" w:rsidRDefault="00BB3806" w:rsidP="00BB3806">
      <w:pPr>
        <w:pStyle w:val="a7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47700" cy="647700"/>
            <wp:effectExtent l="19050" t="0" r="0" b="0"/>
            <wp:docPr id="2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806" w:rsidRDefault="00BB3806" w:rsidP="00BB3806">
      <w:pPr>
        <w:pStyle w:val="a7"/>
        <w:jc w:val="center"/>
        <w:rPr>
          <w:sz w:val="32"/>
          <w:szCs w:val="32"/>
        </w:rPr>
      </w:pPr>
    </w:p>
    <w:p w:rsidR="00BB3806" w:rsidRPr="00F7786F" w:rsidRDefault="00BB3806" w:rsidP="00BB3806">
      <w:pPr>
        <w:pStyle w:val="a7"/>
        <w:jc w:val="center"/>
        <w:rPr>
          <w:sz w:val="36"/>
          <w:szCs w:val="36"/>
        </w:rPr>
      </w:pPr>
      <w:r w:rsidRPr="00F7786F">
        <w:rPr>
          <w:sz w:val="36"/>
          <w:szCs w:val="36"/>
        </w:rPr>
        <w:t>АДМИНИСТРАЦИЯ</w:t>
      </w:r>
    </w:p>
    <w:p w:rsidR="00BB3806" w:rsidRPr="00F7786F" w:rsidRDefault="00BB3806" w:rsidP="00BB3806">
      <w:pPr>
        <w:pStyle w:val="a7"/>
        <w:jc w:val="center"/>
        <w:rPr>
          <w:sz w:val="36"/>
          <w:szCs w:val="36"/>
        </w:rPr>
      </w:pPr>
      <w:r>
        <w:rPr>
          <w:sz w:val="36"/>
          <w:szCs w:val="36"/>
        </w:rPr>
        <w:t>МЕЛЧХИНСКОГО</w:t>
      </w:r>
      <w:r w:rsidRPr="00F7786F">
        <w:rPr>
          <w:sz w:val="36"/>
          <w:szCs w:val="36"/>
        </w:rPr>
        <w:t xml:space="preserve"> СЕЛЬСКОГО ПОСЕЛЕНИЯ</w:t>
      </w:r>
    </w:p>
    <w:p w:rsidR="00BB3806" w:rsidRPr="00F7786F" w:rsidRDefault="00BB3806" w:rsidP="00BB3806">
      <w:pPr>
        <w:pStyle w:val="a7"/>
        <w:jc w:val="center"/>
        <w:rPr>
          <w:sz w:val="36"/>
          <w:szCs w:val="36"/>
        </w:rPr>
      </w:pPr>
      <w:r w:rsidRPr="00F7786F">
        <w:rPr>
          <w:sz w:val="36"/>
          <w:szCs w:val="36"/>
        </w:rPr>
        <w:t>ГУДЕРМЕССКОГО МУНИЦИПАЛЬНОГО РАЙОНА</w:t>
      </w:r>
    </w:p>
    <w:p w:rsidR="00BB3806" w:rsidRDefault="00BB3806" w:rsidP="00BB3806">
      <w:pPr>
        <w:pStyle w:val="a7"/>
        <w:jc w:val="center"/>
        <w:rPr>
          <w:sz w:val="36"/>
          <w:szCs w:val="36"/>
        </w:rPr>
      </w:pPr>
      <w:r w:rsidRPr="00F7786F">
        <w:rPr>
          <w:sz w:val="36"/>
          <w:szCs w:val="36"/>
        </w:rPr>
        <w:t>ЧЕЧЕНСКОЙ РЕСПУБЛИКИ</w:t>
      </w:r>
    </w:p>
    <w:p w:rsidR="00BB3806" w:rsidRDefault="00BB3806" w:rsidP="00BB3806">
      <w:pPr>
        <w:pStyle w:val="a7"/>
        <w:jc w:val="center"/>
        <w:rPr>
          <w:noProof/>
          <w:sz w:val="36"/>
          <w:szCs w:val="36"/>
          <w:lang w:eastAsia="ru-RU"/>
        </w:rPr>
      </w:pPr>
    </w:p>
    <w:p w:rsidR="00BB3806" w:rsidRPr="00712500" w:rsidRDefault="00BB3806" w:rsidP="00BB3806">
      <w:pPr>
        <w:pStyle w:val="a7"/>
        <w:jc w:val="center"/>
        <w:rPr>
          <w:noProof/>
          <w:sz w:val="36"/>
          <w:szCs w:val="36"/>
          <w:lang w:eastAsia="ru-RU"/>
        </w:rPr>
      </w:pPr>
      <w:r w:rsidRPr="005A3822">
        <w:rPr>
          <w:noProof/>
          <w:sz w:val="36"/>
          <w:szCs w:val="36"/>
          <w:lang w:eastAsia="ru-RU"/>
        </w:rPr>
        <w:t>П О С Т А Н О В Л Е Н И Е</w:t>
      </w:r>
    </w:p>
    <w:p w:rsidR="00BB3806" w:rsidRPr="00BB3806" w:rsidRDefault="00BB3806" w:rsidP="00BB3806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BB3806" w:rsidRPr="00BB3806" w:rsidRDefault="004D1403" w:rsidP="00BB3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29.09.2017  г</w:t>
      </w:r>
      <w:r w:rsidR="00BB3806" w:rsidRPr="00BB3806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B3806" w:rsidRPr="00BB3806">
        <w:rPr>
          <w:rFonts w:ascii="Times New Roman" w:hAnsi="Times New Roman" w:cs="Times New Roman"/>
          <w:sz w:val="28"/>
          <w:szCs w:val="28"/>
        </w:rPr>
        <w:t xml:space="preserve">   с. Мелчхи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B3806" w:rsidRPr="00BB3806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19</w:t>
      </w:r>
    </w:p>
    <w:p w:rsidR="00E54BB0" w:rsidRPr="00E321BD" w:rsidRDefault="00E54BB0" w:rsidP="00BB380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6ED" w:rsidRPr="00E321BD" w:rsidRDefault="00E156ED" w:rsidP="00E321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Порядка предоставления государственных и муниципальных услуг инвалидам в здании администрации </w:t>
      </w:r>
      <w:r w:rsidR="00BB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Мелчхинского </w:t>
      </w: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E321BD"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Гудермесского муниципального</w:t>
      </w: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56ED" w:rsidRPr="00E321BD" w:rsidRDefault="00E156ED" w:rsidP="00E321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связи с ратификацией Конвенции Российской Федерации о правах инвалидов, в целях реализации пункта 1 части 4 статьи 26 Федерального закона от 01.12.2014 № 419-ФЗ «О внесении изменений в отдельные законодательные акты Российской Федерации по вопросам  социальной защиты инвалидов в связи с ратификацией Конвенции о правах инвалидов»,  в соответствии с Конституцией Российской Федерации, Федеральным законом от 24.11.1995 № 181-ФЗ «О социальной защите</w:t>
      </w:r>
      <w:proofErr w:type="gramEnd"/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инвалидов в Российской Федерации», администрация сельского поселения</w:t>
      </w:r>
    </w:p>
    <w:p w:rsidR="00E321BD" w:rsidRPr="00E321BD" w:rsidRDefault="00E321B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6E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E321BD" w:rsidRPr="00E321BD" w:rsidRDefault="00E321B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6ED" w:rsidRPr="00E321BD" w:rsidRDefault="00E156ED" w:rsidP="00E321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Порядок предоставления государственных и муниципальных услуг инвалидам в здании ад</w:t>
      </w:r>
      <w:r w:rsidR="00E321BD"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министраци</w:t>
      </w:r>
      <w:r w:rsidR="00BB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Мелчхинского сельского поселения </w:t>
      </w:r>
      <w:r w:rsidR="00E321BD"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Гудермесского муниципального </w:t>
      </w: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(далее - Порядок).</w:t>
      </w:r>
    </w:p>
    <w:p w:rsidR="00E156ED" w:rsidRPr="00E321BD" w:rsidRDefault="00E156ED" w:rsidP="00E321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156ED" w:rsidRDefault="00E156ED" w:rsidP="00E321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:rsidR="00E321BD" w:rsidRDefault="00E321B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806" w:rsidRPr="00E321BD" w:rsidRDefault="00BB3806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806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BB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</w:p>
    <w:p w:rsidR="00BB3806" w:rsidRDefault="00BB3806" w:rsidP="00BB3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Мелчхинского </w:t>
      </w:r>
      <w:r w:rsidR="00E156ED"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Б.Б.Джанаралиев</w:t>
      </w:r>
      <w:proofErr w:type="spellEnd"/>
    </w:p>
    <w:p w:rsidR="00BB3806" w:rsidRDefault="00BB3806" w:rsidP="00BB3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E321BD"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E156ED" w:rsidRPr="00E321BD" w:rsidRDefault="00BB3806" w:rsidP="00BB3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</w:t>
      </w:r>
      <w:r w:rsidR="00E156ED"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BB3806" w:rsidRDefault="00E156ED" w:rsidP="00E321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321BD"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  <w:r w:rsidR="00BB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56ED" w:rsidRPr="00E321BD" w:rsidRDefault="00BB3806" w:rsidP="00E321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Мелчхинского </w:t>
      </w:r>
    </w:p>
    <w:p w:rsidR="00E156ED" w:rsidRDefault="00BB3806" w:rsidP="00BB3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E156ED"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4D1403" w:rsidRPr="00E321BD" w:rsidRDefault="004D1403" w:rsidP="00BB3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от 29.09.2017г №18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государственных и муниципальных услуг инвалидам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здании адм</w:t>
      </w:r>
      <w:r w:rsidR="00E321BD"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инистрации сельского поселения Гудермесского муниципального района</w:t>
      </w:r>
    </w:p>
    <w:p w:rsidR="00E156ED" w:rsidRPr="00E321BD" w:rsidRDefault="00E156ED" w:rsidP="00E321B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предоставления государственных и муниципальных услуг инвалидам в здании адм</w:t>
      </w:r>
      <w:r w:rsidR="00E321BD"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инистрации сельского поселения </w:t>
      </w: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E321BD"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Гудермесского</w:t>
      </w: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связи с  невозможностью полностью приспособить здание с учетом нужд (далее - Порядок) разработан в целях реализации государственной политики Российской Федерации в области социальной защиты инвалидов, обеспечения инвалидам равных с другими гражданами возможностей в реализации прав и свобод, предусмотренных Конституцией Российской Федерации, положений Конвенции ООН «О</w:t>
      </w:r>
      <w:proofErr w:type="gramEnd"/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правах</w:t>
      </w:r>
      <w:proofErr w:type="gramEnd"/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инвалидов» от 13 декабря 2006 года и Федерального закона от 24.11.1995 № 181-ФЗ «О социальной защите инвалидов в Российской Федерации».</w:t>
      </w:r>
    </w:p>
    <w:p w:rsidR="00E156ED" w:rsidRPr="00E321BD" w:rsidRDefault="00735495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="00E156ED"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устанавливает правила предоставления государственных и муниципальных услуг (далее - услуги) инвалидам в  здании адм</w:t>
      </w:r>
      <w:r w:rsidR="00E321BD"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инистрации сельского поселения Гудермесского муниципального района </w:t>
      </w:r>
      <w:r w:rsidR="00E156ED"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администрация),  которое невозможно полностью приспособить (адаптировать) для этих целей до его реконструкции или капитального ремонта объекта.</w:t>
      </w:r>
    </w:p>
    <w:p w:rsidR="00E156ED" w:rsidRPr="00E321BD" w:rsidRDefault="00735495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="00E156ED"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разрабатывается и утверждается постановлением администрации, на балансе которой находится и используется для предоставления государственных и муниципальных услуг гражданам здание, которое невозможно полностью приспособить для оказания услуг инвалидам до его реконструкции или капитального ремонта.</w:t>
      </w:r>
    </w:p>
    <w:p w:rsidR="00E156ED" w:rsidRPr="00E321BD" w:rsidRDefault="00735495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="00E156ED"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включает правила предоставления государственных и муниципальных услуг инвалидам в отношении тех категорий, для которых отсутствует возможность адаптировать учреждение полностью или на период до реконструкции или капитального ремонта.</w:t>
      </w:r>
    </w:p>
    <w:p w:rsidR="00E156ED" w:rsidRPr="00E321BD" w:rsidRDefault="00735495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</w:t>
      </w:r>
      <w:r w:rsidR="00E156ED"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правил, предусмотренных Порядком, обеспечивает доступность получения услуг инвалидами всех категорий.</w:t>
      </w:r>
    </w:p>
    <w:p w:rsidR="00E156ED" w:rsidRPr="00E321BD" w:rsidRDefault="00735495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</w:t>
      </w:r>
      <w:r w:rsidR="00E156ED"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проведения реконструкции или капитального ремонта необходимо внести в Порядок соответствующие изменения.</w:t>
      </w:r>
    </w:p>
    <w:p w:rsidR="00E156ED" w:rsidRPr="00E321BD" w:rsidRDefault="00735495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</w:t>
      </w:r>
      <w:r w:rsidR="00E156ED"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Распоряжением администрации назначаются координаторы деятельности по исполнению Порядка – должностные лица, в должностные инструкции которых вносятся обязанности: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 координации деятельности специалистов администрации по предоставлению государственных и муниципальных услуг инвалидам (при стационарной форме обслуживания),</w:t>
      </w:r>
    </w:p>
    <w:p w:rsid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оказанию государственных и муниципальных услуг инвалидам (при </w:t>
      </w:r>
      <w:proofErr w:type="spellStart"/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полустационарной</w:t>
      </w:r>
      <w:proofErr w:type="spellEnd"/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стационарной  и нестационарной формах обслуживания).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E156ED" w:rsidRPr="00E321BD" w:rsidRDefault="00E156ED" w:rsidP="00E321B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предоставления государственных и муниципальных услуг инвалидам при нестационарной форме обслуживания.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Для инвалидов с нарушениями опорно-двигательного аппарата.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2.1.1. Предоставление государственных и муниципальных услуг на дому или максимальное приближение к месту оказания услуг.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2.1.2. Предоставление государственных и муниципальных услуг в здании администрации, доступного для инвалидов с нарушением опорно-двигательного аппарата.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2.1.3. Размещение информации о Порядке оказания государственных и муниципальных услуг на сайте (информационном портале) учреждения в сети «Интернет».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2.1.4. Администрация предоставляет государственные и муниципальные услуги дистанционно, в том числе с использованием интернет – ресурсов  и сре</w:t>
      </w:r>
      <w:proofErr w:type="gramStart"/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св</w:t>
      </w:r>
      <w:proofErr w:type="gramEnd"/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язи: электронной и (или) телефонной и (или) факсимильной.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2.1.5. Оказание работниками администрации, предоставляющими государственные и муниципальные услуги населению, помощи в преодолении  барьеров, мешающих  получению  ими услуг наравне с другими лицами, в том числе в виде сопровождения.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2.1.6. Оборудование рабочего места для приема граждан.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2.1.7. Установка около входной двери «кнопки вызова».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Для инвалидов, использующих для передвижения кресло-коляску.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 Предоставление государственных и муниципальных услуг на дому или максимальное приближение к месту оказания услуг.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2.2.2. </w:t>
      </w:r>
      <w:proofErr w:type="gramStart"/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  государственных и муниципальных услуг в здании администрации, доступного для инвалидов, использующих для передвижения кресло-коляску.</w:t>
      </w:r>
      <w:proofErr w:type="gramEnd"/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2.2.3. Размещение информации о Порядке оказания государственных и муниципальных услуг на сайте (информационном портале) администрации в сети «Интернет».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2.2.4. Администрация предоставляет государственные и муниципальные услуги с использованием интернет - ресурсов и сре</w:t>
      </w:r>
      <w:proofErr w:type="gramStart"/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св</w:t>
      </w:r>
      <w:proofErr w:type="gramEnd"/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язи: электронной и (или) телефонной и (или) факсимильной.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2.2.5. Оказание работниками администрации, предоставляющими государственные и муниципальные услуги населению, помощи в преодолении  барьеров, мешающих получению ими услуг наравне с другими лицами, в том числе в виде сопровождения, предоставления технических средств (пандусов,  и др.).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2.2.6. Оборудование рабочего места для приема граждан.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2.2.7. Установка около входной двери «кнопки вызова».</w:t>
      </w:r>
    </w:p>
    <w:p w:rsidR="00E54BB0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2.3. Для инвалидов с нарушением зрения.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 Предоставление государственных и муниципальных услуг на дому или максимальное приближение к месту оказания услуг.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2.3.2. Размещение информации о Порядке оказания государственных и муниципальных услуг на сайте (информационном портале) администрации в сети «Интернет» в адаптированной форме с учетом особых потребностей инвалидов по зрению с приведением их к международному стандарту доступности </w:t>
      </w:r>
      <w:proofErr w:type="spellStart"/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веб-контента</w:t>
      </w:r>
      <w:proofErr w:type="spellEnd"/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веб-сервисов</w:t>
      </w:r>
      <w:proofErr w:type="spellEnd"/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(установка на сайте администрации версии просмотра информации </w:t>
      </w:r>
      <w:proofErr w:type="gramStart"/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слабовидящих).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2.3.3. Организация предоставления государственных и муниципальных услуг с использованием интернет - ресурсов и сре</w:t>
      </w:r>
      <w:proofErr w:type="gramStart"/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св</w:t>
      </w:r>
      <w:proofErr w:type="gramEnd"/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язи: электронной и (или) телефонной и (или) факсимильной.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2.3.4. Оказание работниками администрации, предоставляющими государственные и муниципальные услуги населению, помощи в преодолении барьеров, мешающих получению ими услуг наравне с другими лицами, в том числе в виде сопровождения.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2.3.5. Оборудование рабочего места для приема граждан.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2.3.6. Установка около входной двери «кнопки вызова».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2.3.7. Размещение информации о месте предоставления государственных и муниципальных услуг укрупненным шрифтом на официальном сайте администрации сельского поселения.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Для инвалидов с нарушением слуха.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2.4.1. Предоставление государственных и муниципальных услуг на дому или максимальное приближение к месту оказания услуг.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2.4.2. Размещение информации о Порядке оказания государственных и муниципальных услуг на сайте (информационном портале) администрации в сети «Интернет».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2.4.3. Организация предоставления государственных и муниципальных услуг с использованием интернет - ресурсов и сре</w:t>
      </w:r>
      <w:proofErr w:type="gramStart"/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св</w:t>
      </w:r>
      <w:proofErr w:type="gramEnd"/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язи: электронной и (или) телефонной и (или) факсимильной.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2.4.4. Оказание работниками администрации, предоставляющими государственные и муниципальные услуги населению, помощи в преодолении барьеров, мешающих получению ими услуг наравне с другими лицами, в том числе в виде сопровождения.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E156ED" w:rsidRPr="00E321BD" w:rsidRDefault="00E156ED" w:rsidP="003532F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предоставления государственных и муниципальных услуг инвалидам при </w:t>
      </w:r>
      <w:proofErr w:type="spellStart"/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полустационарной</w:t>
      </w:r>
      <w:proofErr w:type="spellEnd"/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стационарной</w:t>
      </w:r>
      <w:proofErr w:type="gramEnd"/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формах обслуживания.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Для инвалидов с нарушениями опорно-двигательного аппарата.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 Оказание специалистами, предоставляющими государственные и муниципальные услуги населению, помощи в преодолении барьеров, мешающих получению ими услуг наравне с другими лицами, в том числе в виде сопровождения.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 Предоставление государственных и муниципальных услуг в месте проживания и (или) максимальное приближение к месту оказания услуг.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Для инвалидов, использующих для передвижения кресло-коляску.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3.2.1. Оказание специалистами, предоставляющими государственные и муниципальные услуги населению, помощи в преодолении барьеров, мешающих получению ими услуг наравне с другими лицами, в том числе в виде сопровождения.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Предоставление государственных и муниципальных услуг в месте проживания и (или) максимальное приближение к месту оказания услуг.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Для инвалидов с нарушением зрения.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3.3.1. Оказание специалистами, предоставляющими государственные и муниципальные услуги населению, помощи в преодолении барьеров, мешающих получению ими услуг наравне с другими лицами, в том числе в виде сопровождения.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 Предоставление государственных и муниципальных услуг в месте проживания и (или) максимальное приближение к месту оказания услуг.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3.3.3. Размещение информации о месте предоставления государственных и муниципальных услуг укрупненным шрифтом.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Для  инвалидов с нарушением слуха.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3.4.1. Оказание специалистами, предоставляющими государственные и муниципальные услуги населению, помощи в преодолении барьеров, мешающих получению ими услуг наравне с другими лицами, в том числе в виде сопровождения.</w:t>
      </w:r>
    </w:p>
    <w:p w:rsidR="0052226A" w:rsidRPr="00E321BD" w:rsidRDefault="0052226A" w:rsidP="00E321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226A" w:rsidRPr="00E321BD" w:rsidSect="00E54BB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134EC"/>
    <w:multiLevelType w:val="multilevel"/>
    <w:tmpl w:val="0D966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FB12DE"/>
    <w:multiLevelType w:val="multilevel"/>
    <w:tmpl w:val="0AA82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E269BB"/>
    <w:multiLevelType w:val="multilevel"/>
    <w:tmpl w:val="0DE8E8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165EC9"/>
    <w:multiLevelType w:val="multilevel"/>
    <w:tmpl w:val="3C2A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56ED"/>
    <w:rsid w:val="00041556"/>
    <w:rsid w:val="000E312B"/>
    <w:rsid w:val="000F44A3"/>
    <w:rsid w:val="0011413C"/>
    <w:rsid w:val="001F154F"/>
    <w:rsid w:val="002C0C45"/>
    <w:rsid w:val="002D5C38"/>
    <w:rsid w:val="00302AFC"/>
    <w:rsid w:val="00325EEA"/>
    <w:rsid w:val="00331326"/>
    <w:rsid w:val="003460C2"/>
    <w:rsid w:val="003532F4"/>
    <w:rsid w:val="003A7509"/>
    <w:rsid w:val="003E3F72"/>
    <w:rsid w:val="003F4C4C"/>
    <w:rsid w:val="004510A0"/>
    <w:rsid w:val="00463C4A"/>
    <w:rsid w:val="00482FA0"/>
    <w:rsid w:val="004D1403"/>
    <w:rsid w:val="0052226A"/>
    <w:rsid w:val="00535CBB"/>
    <w:rsid w:val="00545900"/>
    <w:rsid w:val="00546203"/>
    <w:rsid w:val="005535A8"/>
    <w:rsid w:val="00564BF9"/>
    <w:rsid w:val="005D1204"/>
    <w:rsid w:val="005D6878"/>
    <w:rsid w:val="005E36DA"/>
    <w:rsid w:val="005F14B4"/>
    <w:rsid w:val="00641EA2"/>
    <w:rsid w:val="006757CD"/>
    <w:rsid w:val="006843DD"/>
    <w:rsid w:val="00692922"/>
    <w:rsid w:val="006D737B"/>
    <w:rsid w:val="006F0D35"/>
    <w:rsid w:val="007232CC"/>
    <w:rsid w:val="00735495"/>
    <w:rsid w:val="00765680"/>
    <w:rsid w:val="00856C86"/>
    <w:rsid w:val="00881A77"/>
    <w:rsid w:val="008C0F8C"/>
    <w:rsid w:val="008F6A8F"/>
    <w:rsid w:val="00940F77"/>
    <w:rsid w:val="00986FD8"/>
    <w:rsid w:val="00A071D0"/>
    <w:rsid w:val="00A4764D"/>
    <w:rsid w:val="00A62BB9"/>
    <w:rsid w:val="00AB3339"/>
    <w:rsid w:val="00AC3246"/>
    <w:rsid w:val="00AE31A7"/>
    <w:rsid w:val="00AE74E9"/>
    <w:rsid w:val="00B200CD"/>
    <w:rsid w:val="00B30951"/>
    <w:rsid w:val="00B64AE2"/>
    <w:rsid w:val="00B65587"/>
    <w:rsid w:val="00B73AFF"/>
    <w:rsid w:val="00BB3806"/>
    <w:rsid w:val="00C34842"/>
    <w:rsid w:val="00C70FD9"/>
    <w:rsid w:val="00C75925"/>
    <w:rsid w:val="00D33871"/>
    <w:rsid w:val="00D46B8D"/>
    <w:rsid w:val="00D63880"/>
    <w:rsid w:val="00D94D00"/>
    <w:rsid w:val="00DD4B54"/>
    <w:rsid w:val="00E156ED"/>
    <w:rsid w:val="00E179CF"/>
    <w:rsid w:val="00E321BD"/>
    <w:rsid w:val="00E54BB0"/>
    <w:rsid w:val="00EC2D33"/>
    <w:rsid w:val="00F13339"/>
    <w:rsid w:val="00FA3332"/>
    <w:rsid w:val="00FB63BC"/>
    <w:rsid w:val="00FC52F1"/>
    <w:rsid w:val="00FF6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6A"/>
  </w:style>
  <w:style w:type="paragraph" w:styleId="1">
    <w:name w:val="heading 1"/>
    <w:basedOn w:val="a"/>
    <w:link w:val="10"/>
    <w:uiPriority w:val="9"/>
    <w:qFormat/>
    <w:rsid w:val="00E156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6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56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4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BB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B3806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8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cp:lastPrinted>2017-10-02T10:40:00Z</cp:lastPrinted>
  <dcterms:created xsi:type="dcterms:W3CDTF">2017-09-28T14:03:00Z</dcterms:created>
  <dcterms:modified xsi:type="dcterms:W3CDTF">2017-10-02T10:44:00Z</dcterms:modified>
</cp:coreProperties>
</file>