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32" w:rsidRPr="0086735D" w:rsidRDefault="00AD6F32" w:rsidP="00AD6F32">
      <w:pPr>
        <w:jc w:val="center"/>
        <w:rPr>
          <w:sz w:val="32"/>
          <w:szCs w:val="32"/>
        </w:rPr>
      </w:pPr>
      <w:r w:rsidRPr="0086735D">
        <w:rPr>
          <w:rFonts w:ascii="Arial" w:hAnsi="Arial" w:cs="Arial"/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2" w:rsidRPr="0086735D" w:rsidRDefault="00AD6F32" w:rsidP="00AD6F32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 xml:space="preserve">Администрация </w:t>
      </w:r>
      <w:r w:rsidR="00A205A9">
        <w:rPr>
          <w:iCs/>
          <w:sz w:val="32"/>
          <w:szCs w:val="32"/>
        </w:rPr>
        <w:t>Мелчхинского</w:t>
      </w:r>
      <w:r w:rsidRPr="0086735D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AD6F32" w:rsidRPr="0086735D" w:rsidRDefault="00AD6F32" w:rsidP="00AD6F32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spacing w:line="260" w:lineRule="exact"/>
        <w:ind w:left="576" w:hanging="576"/>
        <w:jc w:val="center"/>
        <w:outlineLvl w:val="1"/>
        <w:rPr>
          <w:iCs/>
          <w:sz w:val="32"/>
          <w:szCs w:val="32"/>
        </w:rPr>
      </w:pPr>
    </w:p>
    <w:p w:rsidR="00AD6F32" w:rsidRPr="0086735D" w:rsidRDefault="00AD6F32" w:rsidP="00AD6F32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 w:rsidR="00A205A9">
        <w:rPr>
          <w:iCs/>
          <w:sz w:val="32"/>
          <w:szCs w:val="32"/>
        </w:rPr>
        <w:t>Мелчхи юьртан</w:t>
      </w:r>
      <w:r w:rsidRPr="0086735D">
        <w:rPr>
          <w:iCs/>
          <w:sz w:val="32"/>
          <w:szCs w:val="32"/>
        </w:rPr>
        <w:t xml:space="preserve"> администраци</w:t>
      </w:r>
    </w:p>
    <w:p w:rsidR="00AD6F32" w:rsidRPr="0086735D" w:rsidRDefault="00AD6F32" w:rsidP="00AD6F32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</w:p>
    <w:p w:rsidR="00AD6F32" w:rsidRPr="0086735D" w:rsidRDefault="00AD6F32" w:rsidP="00AD6F32">
      <w:pPr>
        <w:keepNext/>
        <w:widowControl w:val="0"/>
        <w:tabs>
          <w:tab w:val="num" w:pos="432"/>
          <w:tab w:val="num" w:pos="851"/>
        </w:tabs>
        <w:autoSpaceDE w:val="0"/>
        <w:autoSpaceDN w:val="0"/>
        <w:adjustRightInd w:val="0"/>
        <w:ind w:left="432" w:hanging="6"/>
        <w:jc w:val="center"/>
        <w:outlineLvl w:val="0"/>
        <w:rPr>
          <w:bCs/>
          <w:sz w:val="32"/>
          <w:szCs w:val="32"/>
        </w:rPr>
      </w:pPr>
      <w:r w:rsidRPr="0086735D">
        <w:rPr>
          <w:bCs/>
          <w:sz w:val="32"/>
          <w:szCs w:val="32"/>
        </w:rPr>
        <w:t>П О С Т А Н О В Л Е Н И Е</w:t>
      </w:r>
    </w:p>
    <w:p w:rsidR="00AD6F32" w:rsidRPr="0086735D" w:rsidRDefault="00AD6F32" w:rsidP="00AD6F32">
      <w:pPr>
        <w:jc w:val="center"/>
        <w:rPr>
          <w:b/>
          <w:sz w:val="28"/>
          <w:szCs w:val="28"/>
        </w:rPr>
      </w:pPr>
    </w:p>
    <w:p w:rsidR="00AD6F32" w:rsidRPr="0086735D" w:rsidRDefault="00A205A9" w:rsidP="0086735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6F32" w:rsidRPr="0086735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7113F">
        <w:rPr>
          <w:sz w:val="28"/>
          <w:szCs w:val="28"/>
        </w:rPr>
        <w:t xml:space="preserve"> 07.06.2022 г                            с.Мелчхи</w:t>
      </w:r>
      <w:r w:rsidR="001510B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="0086735D">
        <w:t xml:space="preserve">           </w:t>
      </w:r>
      <w:r w:rsidR="0087113F">
        <w:t xml:space="preserve">   </w:t>
      </w:r>
      <w:r w:rsidR="00AD6F32" w:rsidRPr="0086735D">
        <w:rPr>
          <w:sz w:val="28"/>
          <w:szCs w:val="28"/>
        </w:rPr>
        <w:t>№</w:t>
      </w:r>
      <w:r w:rsidR="001510B4">
        <w:rPr>
          <w:sz w:val="28"/>
          <w:szCs w:val="28"/>
        </w:rPr>
        <w:t xml:space="preserve"> </w:t>
      </w:r>
      <w:r w:rsidR="0087113F">
        <w:rPr>
          <w:sz w:val="28"/>
          <w:szCs w:val="28"/>
        </w:rPr>
        <w:t>0</w:t>
      </w:r>
      <w:r w:rsidR="003563E0">
        <w:rPr>
          <w:sz w:val="28"/>
          <w:szCs w:val="28"/>
        </w:rPr>
        <w:t>8</w:t>
      </w:r>
    </w:p>
    <w:p w:rsidR="00675B10" w:rsidRPr="0086735D" w:rsidRDefault="00675B10" w:rsidP="00675B10">
      <w:pPr>
        <w:rPr>
          <w:sz w:val="28"/>
          <w:szCs w:val="27"/>
        </w:rPr>
      </w:pPr>
    </w:p>
    <w:p w:rsidR="00675B10" w:rsidRPr="0086735D" w:rsidRDefault="00675B10" w:rsidP="00675B1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288"/>
      </w:tblGrid>
      <w:tr w:rsidR="00AA75F5" w:rsidRPr="0086735D" w:rsidTr="008D2758">
        <w:trPr>
          <w:trHeight w:val="1682"/>
        </w:trPr>
        <w:tc>
          <w:tcPr>
            <w:tcW w:w="9288" w:type="dxa"/>
          </w:tcPr>
          <w:p w:rsidR="00AA75F5" w:rsidRPr="0086735D" w:rsidRDefault="00AA75F5" w:rsidP="00A205A9">
            <w:pPr>
              <w:jc w:val="center"/>
              <w:rPr>
                <w:b/>
                <w:sz w:val="28"/>
                <w:szCs w:val="28"/>
              </w:rPr>
            </w:pPr>
            <w:r w:rsidRPr="0086735D">
              <w:rPr>
                <w:b/>
                <w:sz w:val="28"/>
                <w:szCs w:val="28"/>
              </w:rPr>
              <w:t>Об утверждении плана-графика перехода</w:t>
            </w:r>
            <w:r w:rsidR="001A75A8" w:rsidRPr="0086735D">
              <w:rPr>
                <w:b/>
                <w:sz w:val="28"/>
                <w:szCs w:val="28"/>
              </w:rPr>
              <w:t xml:space="preserve"> </w:t>
            </w:r>
            <w:r w:rsidRPr="0086735D">
              <w:rPr>
                <w:b/>
                <w:sz w:val="28"/>
                <w:szCs w:val="28"/>
              </w:rPr>
              <w:t>на предоставление муниципальных услуг</w:t>
            </w:r>
            <w:r w:rsidR="001A75A8" w:rsidRPr="0086735D">
              <w:rPr>
                <w:b/>
                <w:sz w:val="28"/>
                <w:szCs w:val="28"/>
              </w:rPr>
              <w:t xml:space="preserve"> </w:t>
            </w:r>
            <w:r w:rsidRPr="0086735D">
              <w:rPr>
                <w:b/>
                <w:sz w:val="28"/>
                <w:szCs w:val="28"/>
              </w:rPr>
              <w:t xml:space="preserve">в электронной форме, </w:t>
            </w:r>
            <w:r w:rsidR="00D350BB" w:rsidRPr="0086735D">
              <w:rPr>
                <w:b/>
                <w:sz w:val="28"/>
                <w:szCs w:val="28"/>
              </w:rPr>
              <w:t>оказываемых</w:t>
            </w:r>
            <w:r w:rsidRPr="0086735D">
              <w:rPr>
                <w:b/>
                <w:sz w:val="28"/>
                <w:szCs w:val="28"/>
              </w:rPr>
              <w:t xml:space="preserve"> </w:t>
            </w:r>
            <w:r w:rsidR="00D31818" w:rsidRPr="0086735D">
              <w:rPr>
                <w:b/>
                <w:sz w:val="28"/>
                <w:szCs w:val="28"/>
              </w:rPr>
              <w:t xml:space="preserve">администрацией </w:t>
            </w:r>
            <w:r w:rsidR="00A205A9">
              <w:rPr>
                <w:b/>
                <w:spacing w:val="2"/>
                <w:sz w:val="28"/>
                <w:szCs w:val="28"/>
              </w:rPr>
              <w:t>Мелчхинского</w:t>
            </w:r>
            <w:r w:rsidR="00B9717A" w:rsidRPr="0086735D">
              <w:rPr>
                <w:b/>
                <w:spacing w:val="2"/>
                <w:sz w:val="28"/>
                <w:szCs w:val="28"/>
              </w:rPr>
              <w:t xml:space="preserve"> </w:t>
            </w:r>
            <w:r w:rsidR="00D31818" w:rsidRPr="0086735D">
              <w:rPr>
                <w:b/>
                <w:sz w:val="28"/>
                <w:szCs w:val="28"/>
              </w:rPr>
              <w:t>сельского поселения Гудермесского муниципального района Чеченской Республики</w:t>
            </w:r>
          </w:p>
          <w:p w:rsidR="00D31818" w:rsidRPr="0086735D" w:rsidRDefault="00D31818" w:rsidP="00D318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B10" w:rsidRPr="0086735D" w:rsidRDefault="00227FAE" w:rsidP="00227FA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7"/>
        </w:rPr>
      </w:pPr>
      <w:r w:rsidRPr="0086735D">
        <w:rPr>
          <w:spacing w:val="2"/>
          <w:sz w:val="28"/>
          <w:szCs w:val="27"/>
        </w:rPr>
        <w:t xml:space="preserve">В соответствии с </w:t>
      </w:r>
      <w:r w:rsidR="00D350BB" w:rsidRPr="0086735D">
        <w:rPr>
          <w:spacing w:val="2"/>
          <w:sz w:val="28"/>
          <w:szCs w:val="27"/>
        </w:rPr>
        <w:t>Федеральным законом от 27.07.2010г. №210-ФЗ «Об организации предоставления государственных и муниципальных услуг»</w:t>
      </w:r>
    </w:p>
    <w:p w:rsidR="00D36134" w:rsidRPr="0086735D" w:rsidRDefault="00D36134" w:rsidP="0086735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7"/>
        </w:rPr>
      </w:pPr>
    </w:p>
    <w:p w:rsidR="00675B10" w:rsidRPr="0086735D" w:rsidRDefault="00675B10" w:rsidP="00675B1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7"/>
        </w:rPr>
      </w:pPr>
      <w:r w:rsidRPr="0086735D">
        <w:rPr>
          <w:spacing w:val="2"/>
          <w:sz w:val="28"/>
          <w:szCs w:val="27"/>
        </w:rPr>
        <w:t>ПОСТАНОВЛЯЮ:</w:t>
      </w:r>
    </w:p>
    <w:p w:rsidR="00675B10" w:rsidRPr="0086735D" w:rsidRDefault="00675B10" w:rsidP="0086735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7"/>
        </w:rPr>
      </w:pPr>
    </w:p>
    <w:p w:rsidR="00675B10" w:rsidRPr="0086735D" w:rsidRDefault="0086735D" w:rsidP="0086735D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7"/>
        </w:rPr>
      </w:pPr>
      <w:r w:rsidRPr="0086735D">
        <w:rPr>
          <w:spacing w:val="2"/>
          <w:sz w:val="28"/>
          <w:szCs w:val="27"/>
        </w:rPr>
        <w:t xml:space="preserve">     1.</w:t>
      </w:r>
      <w:r w:rsidR="00AC56D3" w:rsidRPr="0086735D">
        <w:rPr>
          <w:spacing w:val="2"/>
          <w:sz w:val="28"/>
          <w:szCs w:val="27"/>
        </w:rPr>
        <w:t>Утвердить прилагаемый план-график перехода на предоставление муниципальных услуг в электронном виде на 2021-2022 годы.</w:t>
      </w:r>
    </w:p>
    <w:p w:rsidR="00D350BB" w:rsidRPr="0086735D" w:rsidRDefault="0086735D" w:rsidP="0086735D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7"/>
        </w:rPr>
      </w:pPr>
      <w:r w:rsidRPr="0086735D">
        <w:rPr>
          <w:spacing w:val="2"/>
          <w:sz w:val="28"/>
          <w:szCs w:val="27"/>
        </w:rPr>
        <w:t xml:space="preserve">     2. </w:t>
      </w:r>
      <w:r w:rsidR="003B0379" w:rsidRPr="0086735D">
        <w:rPr>
          <w:spacing w:val="2"/>
          <w:sz w:val="28"/>
          <w:szCs w:val="27"/>
        </w:rPr>
        <w:t xml:space="preserve">Признать утратившим силу </w:t>
      </w:r>
      <w:r w:rsidR="00D350BB" w:rsidRPr="0086735D">
        <w:rPr>
          <w:spacing w:val="2"/>
          <w:sz w:val="28"/>
          <w:szCs w:val="27"/>
        </w:rPr>
        <w:t>постановление №</w:t>
      </w:r>
      <w:r w:rsidR="001510B4">
        <w:rPr>
          <w:spacing w:val="2"/>
          <w:sz w:val="28"/>
          <w:szCs w:val="27"/>
        </w:rPr>
        <w:t>03</w:t>
      </w:r>
      <w:r w:rsidR="00D350BB" w:rsidRPr="0086735D">
        <w:rPr>
          <w:spacing w:val="2"/>
          <w:sz w:val="28"/>
          <w:szCs w:val="27"/>
        </w:rPr>
        <w:t xml:space="preserve"> от 2</w:t>
      </w:r>
      <w:r w:rsidR="001510B4">
        <w:rPr>
          <w:spacing w:val="2"/>
          <w:sz w:val="28"/>
          <w:szCs w:val="27"/>
        </w:rPr>
        <w:t>3</w:t>
      </w:r>
      <w:r w:rsidR="00D350BB" w:rsidRPr="0086735D">
        <w:rPr>
          <w:spacing w:val="2"/>
          <w:sz w:val="28"/>
          <w:szCs w:val="27"/>
        </w:rPr>
        <w:t>.0</w:t>
      </w:r>
      <w:r w:rsidR="001510B4">
        <w:rPr>
          <w:spacing w:val="2"/>
          <w:sz w:val="28"/>
          <w:szCs w:val="27"/>
        </w:rPr>
        <w:t>4</w:t>
      </w:r>
      <w:r w:rsidR="00D350BB" w:rsidRPr="0086735D">
        <w:rPr>
          <w:spacing w:val="2"/>
          <w:sz w:val="28"/>
          <w:szCs w:val="27"/>
        </w:rPr>
        <w:t>.2021г.</w:t>
      </w:r>
    </w:p>
    <w:p w:rsidR="00675B10" w:rsidRPr="0086735D" w:rsidRDefault="0086735D" w:rsidP="0086735D">
      <w:pPr>
        <w:shd w:val="clear" w:color="auto" w:fill="FFFFFF"/>
        <w:spacing w:line="360" w:lineRule="auto"/>
        <w:jc w:val="both"/>
        <w:textAlignment w:val="baseline"/>
        <w:rPr>
          <w:spacing w:val="-8"/>
          <w:sz w:val="28"/>
          <w:szCs w:val="27"/>
        </w:rPr>
      </w:pPr>
      <w:r w:rsidRPr="0086735D">
        <w:rPr>
          <w:spacing w:val="-8"/>
          <w:sz w:val="28"/>
          <w:szCs w:val="27"/>
        </w:rPr>
        <w:t xml:space="preserve">      3. </w:t>
      </w:r>
      <w:r w:rsidR="00675B10" w:rsidRPr="0086735D">
        <w:rPr>
          <w:spacing w:val="-8"/>
          <w:sz w:val="28"/>
          <w:szCs w:val="27"/>
        </w:rPr>
        <w:t xml:space="preserve">Разместить настоящее постановление на официальном сайте администрации </w:t>
      </w:r>
      <w:r w:rsidR="00A205A9">
        <w:rPr>
          <w:spacing w:val="2"/>
          <w:sz w:val="28"/>
          <w:szCs w:val="27"/>
        </w:rPr>
        <w:t>Мелчхинского</w:t>
      </w:r>
      <w:r w:rsidR="00675B10" w:rsidRPr="0086735D">
        <w:rPr>
          <w:spacing w:val="-8"/>
          <w:sz w:val="28"/>
          <w:szCs w:val="27"/>
        </w:rPr>
        <w:t xml:space="preserve"> сельского поселения Гудермесского муниципального района ЧР в сети «Интернет».</w:t>
      </w:r>
    </w:p>
    <w:p w:rsidR="00675B10" w:rsidRPr="0086735D" w:rsidRDefault="0086735D" w:rsidP="0086735D">
      <w:pPr>
        <w:spacing w:line="360" w:lineRule="auto"/>
        <w:jc w:val="both"/>
        <w:rPr>
          <w:sz w:val="28"/>
          <w:szCs w:val="27"/>
        </w:rPr>
      </w:pPr>
      <w:r w:rsidRPr="0086735D">
        <w:rPr>
          <w:sz w:val="28"/>
          <w:szCs w:val="27"/>
        </w:rPr>
        <w:t xml:space="preserve">     4.</w:t>
      </w:r>
      <w:r w:rsidR="00675B10" w:rsidRPr="0086735D">
        <w:rPr>
          <w:sz w:val="28"/>
          <w:szCs w:val="27"/>
        </w:rPr>
        <w:t>Настоящее постановление вступает в силу со дня официального опубликования.</w:t>
      </w:r>
    </w:p>
    <w:p w:rsidR="00675B10" w:rsidRPr="0086735D" w:rsidRDefault="0086735D" w:rsidP="0086735D">
      <w:pPr>
        <w:spacing w:line="360" w:lineRule="auto"/>
        <w:jc w:val="both"/>
        <w:rPr>
          <w:sz w:val="28"/>
          <w:szCs w:val="27"/>
        </w:rPr>
      </w:pPr>
      <w:r w:rsidRPr="0086735D">
        <w:rPr>
          <w:sz w:val="28"/>
          <w:szCs w:val="27"/>
        </w:rPr>
        <w:t xml:space="preserve">     5. </w:t>
      </w:r>
      <w:r w:rsidR="00675B10" w:rsidRPr="0086735D">
        <w:rPr>
          <w:sz w:val="28"/>
          <w:szCs w:val="27"/>
        </w:rPr>
        <w:t>Контроль за выполнением настоящего постановления оставляю за собой.</w:t>
      </w:r>
    </w:p>
    <w:p w:rsidR="00675B10" w:rsidRDefault="00675B10" w:rsidP="006A3A88">
      <w:pPr>
        <w:tabs>
          <w:tab w:val="left" w:pos="4820"/>
        </w:tabs>
        <w:autoSpaceDE w:val="0"/>
        <w:autoSpaceDN w:val="0"/>
        <w:adjustRightInd w:val="0"/>
        <w:jc w:val="both"/>
        <w:rPr>
          <w:spacing w:val="2"/>
          <w:sz w:val="28"/>
          <w:szCs w:val="27"/>
        </w:rPr>
      </w:pPr>
    </w:p>
    <w:p w:rsidR="0086735D" w:rsidRPr="0086735D" w:rsidRDefault="0086735D" w:rsidP="006A3A88">
      <w:pPr>
        <w:tabs>
          <w:tab w:val="left" w:pos="4820"/>
        </w:tabs>
        <w:autoSpaceDE w:val="0"/>
        <w:autoSpaceDN w:val="0"/>
        <w:adjustRightInd w:val="0"/>
        <w:jc w:val="both"/>
        <w:rPr>
          <w:spacing w:val="2"/>
          <w:sz w:val="28"/>
          <w:szCs w:val="27"/>
        </w:rPr>
      </w:pPr>
    </w:p>
    <w:p w:rsidR="00675B10" w:rsidRPr="0086735D" w:rsidRDefault="00D350BB" w:rsidP="00675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7"/>
        </w:rPr>
      </w:pPr>
      <w:r w:rsidRPr="0086735D">
        <w:rPr>
          <w:spacing w:val="2"/>
          <w:sz w:val="28"/>
          <w:szCs w:val="27"/>
        </w:rPr>
        <w:t>Глава</w:t>
      </w:r>
      <w:r w:rsidR="00675B10" w:rsidRPr="0086735D">
        <w:rPr>
          <w:spacing w:val="2"/>
          <w:sz w:val="28"/>
          <w:szCs w:val="27"/>
        </w:rPr>
        <w:t xml:space="preserve"> администрации </w:t>
      </w:r>
    </w:p>
    <w:p w:rsidR="00675B10" w:rsidRPr="0086735D" w:rsidRDefault="00A205A9" w:rsidP="00675B1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7"/>
        </w:rPr>
      </w:pPr>
      <w:r>
        <w:rPr>
          <w:spacing w:val="2"/>
          <w:sz w:val="28"/>
          <w:szCs w:val="27"/>
        </w:rPr>
        <w:t>Мелчхинского</w:t>
      </w:r>
      <w:r w:rsidR="00675B10" w:rsidRPr="0086735D">
        <w:rPr>
          <w:spacing w:val="2"/>
          <w:sz w:val="28"/>
          <w:szCs w:val="27"/>
        </w:rPr>
        <w:t xml:space="preserve"> сельского поселения</w:t>
      </w:r>
      <w:r w:rsidR="00675B10" w:rsidRPr="0086735D">
        <w:rPr>
          <w:spacing w:val="2"/>
          <w:sz w:val="28"/>
          <w:szCs w:val="27"/>
        </w:rPr>
        <w:tab/>
      </w:r>
      <w:r w:rsidR="00675B10" w:rsidRPr="0086735D">
        <w:rPr>
          <w:spacing w:val="2"/>
          <w:sz w:val="28"/>
          <w:szCs w:val="27"/>
        </w:rPr>
        <w:tab/>
      </w:r>
      <w:r>
        <w:rPr>
          <w:spacing w:val="2"/>
          <w:sz w:val="28"/>
          <w:szCs w:val="27"/>
        </w:rPr>
        <w:t xml:space="preserve">                  Б.Б. Джанаралиев</w:t>
      </w:r>
    </w:p>
    <w:p w:rsidR="00F34EFF" w:rsidRPr="0086735D" w:rsidRDefault="00F34EFF">
      <w:pPr>
        <w:rPr>
          <w:sz w:val="24"/>
          <w:szCs w:val="24"/>
        </w:rPr>
        <w:sectPr w:rsidR="00F34EFF" w:rsidRPr="0086735D" w:rsidSect="0086735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2107"/>
        <w:gridCol w:w="2126"/>
        <w:gridCol w:w="1701"/>
        <w:gridCol w:w="1701"/>
        <w:gridCol w:w="1985"/>
        <w:gridCol w:w="1842"/>
        <w:gridCol w:w="1843"/>
        <w:gridCol w:w="2268"/>
      </w:tblGrid>
      <w:tr w:rsidR="002E1D28" w:rsidRPr="0086735D" w:rsidTr="007075AA">
        <w:trPr>
          <w:trHeight w:val="145"/>
        </w:trPr>
        <w:tc>
          <w:tcPr>
            <w:tcW w:w="16160" w:type="dxa"/>
            <w:gridSpan w:val="9"/>
            <w:tcBorders>
              <w:top w:val="nil"/>
              <w:left w:val="nil"/>
              <w:right w:val="nil"/>
            </w:tcBorders>
          </w:tcPr>
          <w:p w:rsidR="002E1D28" w:rsidRPr="0086735D" w:rsidRDefault="002E1D28" w:rsidP="00F1156F">
            <w:pPr>
              <w:jc w:val="right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lastRenderedPageBreak/>
              <w:t>Приложение</w:t>
            </w:r>
          </w:p>
          <w:p w:rsidR="00831D25" w:rsidRPr="0086735D" w:rsidRDefault="00831D25" w:rsidP="00F1156F">
            <w:pPr>
              <w:jc w:val="right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     к постановлению </w:t>
            </w:r>
          </w:p>
          <w:p w:rsidR="002E1D28" w:rsidRPr="0086735D" w:rsidRDefault="003D7640" w:rsidP="002E1D28">
            <w:pPr>
              <w:jc w:val="right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о</w:t>
            </w:r>
            <w:r w:rsidR="00831D25" w:rsidRPr="0086735D">
              <w:rPr>
                <w:sz w:val="24"/>
                <w:szCs w:val="24"/>
              </w:rPr>
              <w:t>т</w:t>
            </w:r>
            <w:r w:rsidR="00C46DD5" w:rsidRPr="0086735D">
              <w:rPr>
                <w:sz w:val="24"/>
                <w:szCs w:val="24"/>
              </w:rPr>
              <w:t xml:space="preserve"> </w:t>
            </w:r>
            <w:r w:rsidR="005E7304" w:rsidRPr="0086735D">
              <w:rPr>
                <w:sz w:val="24"/>
                <w:szCs w:val="24"/>
              </w:rPr>
              <w:t>___.________</w:t>
            </w:r>
            <w:r w:rsidR="00831D25" w:rsidRPr="0086735D">
              <w:rPr>
                <w:sz w:val="24"/>
                <w:szCs w:val="24"/>
              </w:rPr>
              <w:t>.20</w:t>
            </w:r>
            <w:r w:rsidR="005E7304" w:rsidRPr="0086735D">
              <w:rPr>
                <w:sz w:val="24"/>
                <w:szCs w:val="24"/>
              </w:rPr>
              <w:t>2</w:t>
            </w:r>
            <w:r w:rsidR="00E3418A" w:rsidRPr="0086735D">
              <w:rPr>
                <w:sz w:val="24"/>
                <w:szCs w:val="24"/>
              </w:rPr>
              <w:t>2</w:t>
            </w:r>
            <w:r w:rsidR="00831D25" w:rsidRPr="0086735D">
              <w:rPr>
                <w:sz w:val="24"/>
                <w:szCs w:val="24"/>
              </w:rPr>
              <w:t xml:space="preserve"> №</w:t>
            </w:r>
            <w:r w:rsidR="00C46DD5" w:rsidRPr="0086735D">
              <w:rPr>
                <w:sz w:val="24"/>
                <w:szCs w:val="24"/>
              </w:rPr>
              <w:t xml:space="preserve"> </w:t>
            </w:r>
            <w:r w:rsidR="003C19FC">
              <w:rPr>
                <w:sz w:val="24"/>
                <w:szCs w:val="24"/>
              </w:rPr>
              <w:t>08</w:t>
            </w:r>
            <w:r w:rsidR="00831D25" w:rsidRPr="0086735D">
              <w:rPr>
                <w:sz w:val="24"/>
                <w:szCs w:val="24"/>
              </w:rPr>
              <w:t xml:space="preserve"> </w:t>
            </w:r>
          </w:p>
          <w:p w:rsidR="002E1D28" w:rsidRPr="0086735D" w:rsidRDefault="002E1D28" w:rsidP="002E1D28">
            <w:pPr>
              <w:rPr>
                <w:b/>
                <w:sz w:val="24"/>
                <w:szCs w:val="24"/>
              </w:rPr>
            </w:pPr>
          </w:p>
          <w:p w:rsidR="005012AD" w:rsidRPr="0086735D" w:rsidRDefault="002E1D28" w:rsidP="002E1D28">
            <w:pPr>
              <w:jc w:val="center"/>
              <w:rPr>
                <w:b/>
                <w:sz w:val="24"/>
                <w:szCs w:val="24"/>
              </w:rPr>
            </w:pPr>
            <w:r w:rsidRPr="0086735D">
              <w:rPr>
                <w:b/>
                <w:sz w:val="24"/>
                <w:szCs w:val="24"/>
              </w:rPr>
              <w:t>ПЛАН-ГРАФИК</w:t>
            </w:r>
          </w:p>
          <w:p w:rsidR="002E1D28" w:rsidRPr="0086735D" w:rsidRDefault="002E1D28" w:rsidP="002E1D28">
            <w:pPr>
              <w:jc w:val="center"/>
              <w:rPr>
                <w:b/>
                <w:sz w:val="24"/>
                <w:szCs w:val="24"/>
              </w:rPr>
            </w:pPr>
            <w:r w:rsidRPr="0086735D">
              <w:rPr>
                <w:b/>
                <w:sz w:val="24"/>
                <w:szCs w:val="24"/>
              </w:rPr>
              <w:t xml:space="preserve">ПЕРЕХОДА НА ПРЕДОСТАВЛЕНИЕ МУНИЦИПАЛЬНЫХ УСЛУГ В ЭЛЕКТРОННОЙ ФОРМЕ, </w:t>
            </w:r>
          </w:p>
          <w:p w:rsidR="002E1D28" w:rsidRPr="0086735D" w:rsidRDefault="002E1D28" w:rsidP="002E1D28">
            <w:pPr>
              <w:jc w:val="center"/>
              <w:rPr>
                <w:b/>
                <w:sz w:val="24"/>
                <w:szCs w:val="24"/>
              </w:rPr>
            </w:pPr>
            <w:r w:rsidRPr="0086735D">
              <w:rPr>
                <w:b/>
                <w:sz w:val="24"/>
                <w:szCs w:val="24"/>
              </w:rPr>
              <w:t xml:space="preserve">ПРЕДОСТАВЛЯЕМЫХ АДМИНИСТРАЦИЕЙ </w:t>
            </w:r>
            <w:r w:rsidR="00A205A9">
              <w:rPr>
                <w:b/>
                <w:sz w:val="24"/>
                <w:szCs w:val="24"/>
              </w:rPr>
              <w:t>МЕЛЧХИНСКОГО</w:t>
            </w:r>
            <w:r w:rsidR="00404B28" w:rsidRPr="0086735D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2E1D28" w:rsidRPr="0086735D" w:rsidRDefault="002E1D28" w:rsidP="002E1D28">
            <w:pPr>
              <w:jc w:val="center"/>
              <w:rPr>
                <w:sz w:val="24"/>
                <w:szCs w:val="24"/>
              </w:rPr>
            </w:pPr>
          </w:p>
        </w:tc>
      </w:tr>
      <w:tr w:rsidR="009B3C07" w:rsidRPr="0086735D" w:rsidTr="00AD6F32">
        <w:trPr>
          <w:trHeight w:val="61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C07" w:rsidRPr="0086735D" w:rsidRDefault="009B3C07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№ 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C07" w:rsidRPr="0086735D" w:rsidRDefault="009B3C07" w:rsidP="005E7304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Наименование</w:t>
            </w:r>
          </w:p>
          <w:p w:rsidR="009B3C07" w:rsidRPr="0086735D" w:rsidRDefault="009B3C07" w:rsidP="00B9717A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услуги, предоставляемое  Администрацией </w:t>
            </w:r>
            <w:r w:rsidR="00AD6F32" w:rsidRPr="0086735D">
              <w:rPr>
                <w:spacing w:val="2"/>
                <w:sz w:val="24"/>
                <w:szCs w:val="24"/>
              </w:rPr>
              <w:t>Бильтой-Юртовского</w:t>
            </w:r>
            <w:r w:rsidRPr="0086735D">
              <w:rPr>
                <w:spacing w:val="2"/>
                <w:sz w:val="24"/>
                <w:szCs w:val="24"/>
              </w:rPr>
              <w:t xml:space="preserve"> </w:t>
            </w:r>
            <w:r w:rsidRPr="0086735D">
              <w:rPr>
                <w:sz w:val="24"/>
                <w:szCs w:val="24"/>
              </w:rPr>
              <w:t>сельского поселения (в соответствии с приказом Минцифры России от 18.11.2020г. №600)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3C07" w:rsidRPr="0086735D" w:rsidRDefault="009B3C07" w:rsidP="005E7304">
            <w:pPr>
              <w:jc w:val="center"/>
              <w:rPr>
                <w:sz w:val="24"/>
                <w:szCs w:val="24"/>
              </w:rPr>
            </w:pPr>
          </w:p>
          <w:p w:rsidR="009B3C07" w:rsidRPr="0086735D" w:rsidRDefault="009B3C07" w:rsidP="009B3C07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Наименование услуги, предоставляемой администрацией </w:t>
            </w:r>
            <w:r w:rsidR="00AD6F32" w:rsidRPr="0086735D">
              <w:rPr>
                <w:sz w:val="24"/>
                <w:szCs w:val="24"/>
              </w:rPr>
              <w:t>Бильтой-Юртовского</w:t>
            </w:r>
            <w:r w:rsidRPr="0086735D">
              <w:rPr>
                <w:sz w:val="24"/>
                <w:szCs w:val="24"/>
              </w:rPr>
              <w:t xml:space="preserve"> сельского поселения (в соответствии с административным регламентом)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3C07" w:rsidRPr="0086735D" w:rsidRDefault="009B3C07">
            <w:pPr>
              <w:rPr>
                <w:sz w:val="24"/>
                <w:szCs w:val="24"/>
              </w:rPr>
            </w:pPr>
          </w:p>
          <w:p w:rsidR="009B3C07" w:rsidRPr="0086735D" w:rsidRDefault="009B3C07" w:rsidP="009B3C07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B3C07" w:rsidRPr="0086735D" w:rsidRDefault="009B3C07" w:rsidP="005E7304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Размещение информации о муниципальной услуге на официальном сайте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07" w:rsidRPr="0086735D" w:rsidRDefault="009B3C07" w:rsidP="009B3C07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Сроки реализации и содержание этапов </w:t>
            </w:r>
            <w:hyperlink r:id="rId8" w:anchor="YANDEX_41" w:history="1"/>
            <w:r w:rsidRPr="0086735D">
              <w:rPr>
                <w:sz w:val="24"/>
                <w:szCs w:val="24"/>
              </w:rPr>
              <w:t> перехода</w:t>
            </w:r>
            <w:hyperlink r:id="rId9" w:anchor="YANDEX_43" w:history="1"/>
            <w:hyperlink r:id="rId10" w:anchor="YANDEX_42" w:history="1"/>
            <w:r w:rsidRPr="0086735D">
              <w:rPr>
                <w:sz w:val="24"/>
                <w:szCs w:val="24"/>
              </w:rPr>
              <w:t> в электронный формат муниципальных массовых социально значимых услуг</w:t>
            </w:r>
            <w:hyperlink r:id="rId11" w:anchor="YANDEX_44" w:history="1"/>
            <w:hyperlink r:id="rId12" w:anchor="YANDEX_43" w:history="1"/>
          </w:p>
        </w:tc>
      </w:tr>
      <w:tr w:rsidR="00FB6012" w:rsidRPr="0086735D" w:rsidTr="00AD6F32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Размещение на официальном сайте форм заявлений иных документов, необходимых для получения соответствующих услуг, и обеспечение доступа к ним для копирования</w:t>
            </w:r>
          </w:p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FB6012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    Обеспечение возможности для заявителя сведений о ходе предоставления муниципальной  услуги на ЕПГУ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404B28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Обеспечение возможности межведомственного электронного взаимодействия при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FB6012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Обеспечение возможности получения заявителем результата (уведомления о результате) предоставляемой услуги в электронном виде на ЕПГУ (кроме услуг, результатом которых является документ, получение которого производится в соответствии с законом только при личной аутентификации</w:t>
            </w:r>
          </w:p>
        </w:tc>
      </w:tr>
      <w:tr w:rsidR="00FB6012" w:rsidRPr="0086735D" w:rsidTr="00AD6F3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012" w:rsidRPr="0086735D" w:rsidRDefault="00FB6012" w:rsidP="009B3C07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012" w:rsidRPr="0086735D" w:rsidRDefault="00FB6012" w:rsidP="009B3C07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2E1D28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9</w:t>
            </w:r>
          </w:p>
        </w:tc>
      </w:tr>
    </w:tbl>
    <w:p w:rsidR="009B3C07" w:rsidRPr="0086735D" w:rsidRDefault="009B3C07">
      <w:r w:rsidRPr="0086735D">
        <w:br w:type="page"/>
      </w: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2249"/>
        <w:gridCol w:w="1701"/>
        <w:gridCol w:w="1984"/>
        <w:gridCol w:w="1843"/>
        <w:gridCol w:w="1701"/>
        <w:gridCol w:w="1843"/>
        <w:gridCol w:w="1984"/>
        <w:gridCol w:w="2268"/>
      </w:tblGrid>
      <w:tr w:rsidR="00FB6012" w:rsidRPr="0086735D" w:rsidTr="00AD6F3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12" w:rsidRPr="0086735D" w:rsidRDefault="00FB6012" w:rsidP="00AA6D6F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012" w:rsidRPr="0086735D" w:rsidRDefault="00083E50" w:rsidP="0074788F">
            <w:pPr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Предоставление архивной информации по документам Архивного фонда сельского поселения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12" w:rsidRPr="0086735D" w:rsidRDefault="00083E50" w:rsidP="00FB6012">
            <w:pPr>
              <w:rPr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Предоставление архивной информации по документам Архивного фонда сельского поселения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E50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Администрация</w:t>
            </w:r>
          </w:p>
          <w:p w:rsidR="00083E50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сельского поселения,</w:t>
            </w:r>
          </w:p>
          <w:p w:rsidR="00FB6012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специалист</w:t>
            </w:r>
          </w:p>
          <w:p w:rsidR="00FB6012" w:rsidRPr="0086735D" w:rsidRDefault="00FB6012" w:rsidP="009B3C07">
            <w:pPr>
              <w:jc w:val="right"/>
              <w:rPr>
                <w:sz w:val="24"/>
                <w:szCs w:val="24"/>
              </w:rPr>
            </w:pPr>
          </w:p>
          <w:p w:rsidR="00FB6012" w:rsidRPr="0086735D" w:rsidRDefault="00FB6012" w:rsidP="009B3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3B0379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3B0379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3B0379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3B0379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3B0379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86735D">
            <w:pPr>
              <w:rPr>
                <w:sz w:val="24"/>
                <w:szCs w:val="24"/>
              </w:rPr>
            </w:pPr>
          </w:p>
          <w:p w:rsidR="00FB6012" w:rsidRPr="0086735D" w:rsidRDefault="00083E50" w:rsidP="003B0379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01.11.2022г.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2" w:rsidRPr="0086735D" w:rsidRDefault="00083E50" w:rsidP="005A6596">
            <w:pPr>
              <w:jc w:val="center"/>
            </w:pPr>
            <w:r w:rsidRPr="0086735D">
              <w:rPr>
                <w:sz w:val="24"/>
                <w:szCs w:val="24"/>
              </w:rPr>
              <w:t>01.11.2022г</w:t>
            </w:r>
            <w:r w:rsidR="00FB6012" w:rsidRPr="0086735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2" w:rsidRPr="0086735D" w:rsidRDefault="00083E50" w:rsidP="003B0379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2" w:rsidRPr="0086735D" w:rsidRDefault="00083E50" w:rsidP="00083E50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2" w:rsidRPr="0086735D" w:rsidRDefault="00FB6012" w:rsidP="00AA6D6F">
            <w:pPr>
              <w:jc w:val="center"/>
            </w:pPr>
            <w:r w:rsidRPr="0086735D">
              <w:rPr>
                <w:sz w:val="24"/>
                <w:szCs w:val="24"/>
              </w:rPr>
              <w:t>31.12.2022 г.</w:t>
            </w:r>
          </w:p>
        </w:tc>
      </w:tr>
      <w:tr w:rsidR="00083E50" w:rsidRPr="0086735D" w:rsidTr="00AD6F3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rPr>
                <w:bCs/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50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Администрация</w:t>
            </w:r>
          </w:p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сельского поселения,</w:t>
            </w:r>
          </w:p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специалист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E3418A" w:rsidP="00E3418A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01.11.2022г.</w:t>
            </w:r>
          </w:p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3B0379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083E50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AA6D6F">
            <w:pPr>
              <w:jc w:val="center"/>
            </w:pPr>
            <w:r w:rsidRPr="0086735D">
              <w:rPr>
                <w:sz w:val="24"/>
                <w:szCs w:val="24"/>
              </w:rPr>
              <w:t>31.12.2022 г.</w:t>
            </w:r>
          </w:p>
        </w:tc>
      </w:tr>
      <w:tr w:rsidR="00083E50" w:rsidRPr="0086735D" w:rsidTr="00AD6F32">
        <w:trPr>
          <w:trHeight w:val="144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jc w:val="both"/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50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Глава администрации </w:t>
            </w:r>
            <w:r w:rsidR="00A205A9">
              <w:rPr>
                <w:sz w:val="24"/>
                <w:szCs w:val="24"/>
              </w:rPr>
              <w:t>Мелчхинского</w:t>
            </w:r>
            <w:r w:rsidRPr="0086735D">
              <w:rPr>
                <w:sz w:val="24"/>
                <w:szCs w:val="24"/>
              </w:rPr>
              <w:t xml:space="preserve"> сельского поселения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86735D" w:rsidRDefault="0086735D" w:rsidP="00E3418A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E3418A" w:rsidP="00E3418A">
            <w:pPr>
              <w:jc w:val="center"/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86735D" w:rsidRDefault="0086735D" w:rsidP="003B0379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3B0379">
            <w:pPr>
              <w:jc w:val="center"/>
            </w:pPr>
            <w:r w:rsidRPr="0086735D">
              <w:rPr>
                <w:sz w:val="24"/>
                <w:szCs w:val="24"/>
              </w:rPr>
              <w:t>01.11.2022г.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3B0379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AA6D6F">
            <w:pPr>
              <w:jc w:val="center"/>
            </w:pPr>
            <w:r w:rsidRPr="0086735D">
              <w:rPr>
                <w:sz w:val="24"/>
                <w:szCs w:val="24"/>
              </w:rPr>
              <w:t xml:space="preserve"> 31.12.2022 г.</w:t>
            </w:r>
          </w:p>
        </w:tc>
      </w:tr>
      <w:tr w:rsidR="00083E50" w:rsidRPr="0086735D" w:rsidTr="00AD6F32">
        <w:trPr>
          <w:trHeight w:val="144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512FA1">
            <w:pPr>
              <w:jc w:val="both"/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Выдача выписки из похозяйственной книги.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50" w:rsidRPr="0086735D" w:rsidRDefault="00083E50" w:rsidP="00083E50">
            <w:r w:rsidRPr="0086735D">
              <w:rPr>
                <w:bCs/>
                <w:sz w:val="24"/>
                <w:szCs w:val="24"/>
              </w:rPr>
              <w:t>Выдача выписки из похозяйственной книги.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Глава администрации </w:t>
            </w:r>
            <w:r w:rsidR="00A205A9">
              <w:rPr>
                <w:sz w:val="24"/>
                <w:szCs w:val="24"/>
              </w:rPr>
              <w:t>Мелчхинского</w:t>
            </w:r>
            <w:r w:rsidR="00A205A9" w:rsidRPr="0086735D">
              <w:rPr>
                <w:sz w:val="24"/>
                <w:szCs w:val="24"/>
              </w:rPr>
              <w:t xml:space="preserve"> </w:t>
            </w:r>
            <w:r w:rsidRPr="0086735D">
              <w:rPr>
                <w:sz w:val="24"/>
                <w:szCs w:val="24"/>
              </w:rPr>
              <w:t>сельского поселения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E3418A" w:rsidP="00E3418A">
            <w:pPr>
              <w:jc w:val="center"/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3B0379" w:rsidP="003B0379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    </w:t>
            </w:r>
            <w:r w:rsidR="00083E50"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083E50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083E50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AA6D6F">
            <w:pPr>
              <w:jc w:val="center"/>
            </w:pPr>
            <w:r w:rsidRPr="0086735D">
              <w:rPr>
                <w:sz w:val="24"/>
                <w:szCs w:val="24"/>
              </w:rPr>
              <w:t>31.12.2022 г.</w:t>
            </w:r>
          </w:p>
        </w:tc>
      </w:tr>
      <w:tr w:rsidR="00083E50" w:rsidRPr="0086735D" w:rsidTr="00AD6F32">
        <w:trPr>
          <w:trHeight w:val="45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5.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512FA1">
            <w:pPr>
              <w:jc w:val="both"/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Выдача документов (справки о составе семьи, справки с места жительства и иных документов, содержащих аналогичные сведения).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50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Выдача документов (справки о составе семьи, справки с места жительства и иных документов, содержащих аналогичные сведения).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50" w:rsidRPr="0086735D" w:rsidRDefault="00E3418A" w:rsidP="00E3418A">
            <w:pPr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Секретарь администрации </w:t>
            </w:r>
            <w:r w:rsidR="00A205A9">
              <w:rPr>
                <w:sz w:val="24"/>
                <w:szCs w:val="24"/>
              </w:rPr>
              <w:t>Мелчхинского</w:t>
            </w:r>
            <w:r w:rsidR="00A205A9" w:rsidRPr="0086735D">
              <w:rPr>
                <w:sz w:val="24"/>
                <w:szCs w:val="24"/>
              </w:rPr>
              <w:t xml:space="preserve"> </w:t>
            </w:r>
            <w:r w:rsidRPr="0086735D">
              <w:rPr>
                <w:sz w:val="24"/>
                <w:szCs w:val="24"/>
              </w:rPr>
              <w:t>сельского поселения</w:t>
            </w: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18A" w:rsidRPr="0086735D" w:rsidRDefault="00E3418A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86735D">
            <w:pPr>
              <w:rPr>
                <w:sz w:val="24"/>
                <w:szCs w:val="24"/>
              </w:rPr>
            </w:pPr>
          </w:p>
          <w:p w:rsidR="00083E50" w:rsidRPr="0086735D" w:rsidRDefault="00E3418A" w:rsidP="00E3418A">
            <w:pPr>
              <w:jc w:val="center"/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86735D">
            <w:pPr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8D2758">
            <w:pPr>
              <w:jc w:val="center"/>
            </w:pPr>
            <w:r w:rsidRPr="0086735D">
              <w:rPr>
                <w:sz w:val="24"/>
                <w:szCs w:val="24"/>
              </w:rPr>
              <w:t xml:space="preserve"> 31.12.2022 г.</w:t>
            </w:r>
          </w:p>
        </w:tc>
      </w:tr>
      <w:tr w:rsidR="00083E50" w:rsidRPr="0086735D" w:rsidTr="00AD6F32">
        <w:trPr>
          <w:trHeight w:val="144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AA6D6F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50" w:rsidRPr="0086735D" w:rsidRDefault="00083E50" w:rsidP="00E72880">
            <w:pPr>
              <w:jc w:val="both"/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083E50" w:rsidRPr="0086735D" w:rsidRDefault="00083E50" w:rsidP="00E72880">
            <w:pPr>
              <w:jc w:val="both"/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E50" w:rsidRPr="0086735D" w:rsidRDefault="00083E50" w:rsidP="00083E50">
            <w:pPr>
              <w:rPr>
                <w:bCs/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083E50" w:rsidRPr="0086735D" w:rsidRDefault="00083E50" w:rsidP="00083E50">
            <w:pPr>
              <w:rPr>
                <w:sz w:val="24"/>
                <w:szCs w:val="24"/>
              </w:rPr>
            </w:pPr>
            <w:r w:rsidRPr="0086735D">
              <w:rPr>
                <w:bCs/>
                <w:sz w:val="24"/>
                <w:szCs w:val="24"/>
              </w:rPr>
              <w:t>муниципального образования.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Администрация</w:t>
            </w:r>
          </w:p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сельского поселения,</w:t>
            </w:r>
          </w:p>
          <w:p w:rsidR="00E3418A" w:rsidRPr="0086735D" w:rsidRDefault="00E3418A" w:rsidP="00E3418A">
            <w:pPr>
              <w:jc w:val="both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специалист</w:t>
            </w: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  <w:rPr>
                <w:sz w:val="24"/>
                <w:szCs w:val="24"/>
              </w:rPr>
            </w:pPr>
          </w:p>
          <w:p w:rsidR="00083E50" w:rsidRPr="0086735D" w:rsidRDefault="00083E50" w:rsidP="009B3C0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E3418A">
            <w:pPr>
              <w:jc w:val="center"/>
              <w:rPr>
                <w:sz w:val="24"/>
                <w:szCs w:val="24"/>
              </w:rPr>
            </w:pPr>
          </w:p>
          <w:p w:rsidR="0086735D" w:rsidRDefault="0086735D" w:rsidP="00E3418A">
            <w:pPr>
              <w:jc w:val="center"/>
              <w:rPr>
                <w:sz w:val="24"/>
                <w:szCs w:val="24"/>
              </w:rPr>
            </w:pPr>
          </w:p>
          <w:p w:rsidR="0086735D" w:rsidRDefault="0086735D" w:rsidP="00E3418A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E3418A" w:rsidP="00E3418A">
            <w:pPr>
              <w:jc w:val="center"/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3B0379" w:rsidRPr="0086735D" w:rsidRDefault="003B0379" w:rsidP="00083E50">
            <w:pPr>
              <w:jc w:val="center"/>
              <w:rPr>
                <w:sz w:val="24"/>
                <w:szCs w:val="24"/>
              </w:rPr>
            </w:pPr>
          </w:p>
          <w:p w:rsidR="0086735D" w:rsidRDefault="0086735D" w:rsidP="00083E50">
            <w:pPr>
              <w:jc w:val="center"/>
              <w:rPr>
                <w:sz w:val="24"/>
                <w:szCs w:val="24"/>
              </w:rPr>
            </w:pPr>
          </w:p>
          <w:p w:rsidR="0086735D" w:rsidRDefault="0086735D" w:rsidP="00083E50">
            <w:pPr>
              <w:jc w:val="center"/>
              <w:rPr>
                <w:sz w:val="24"/>
                <w:szCs w:val="24"/>
              </w:rPr>
            </w:pPr>
          </w:p>
          <w:p w:rsidR="00083E50" w:rsidRPr="0086735D" w:rsidRDefault="00083E50" w:rsidP="00083E50">
            <w:pPr>
              <w:jc w:val="center"/>
              <w:rPr>
                <w:sz w:val="24"/>
                <w:szCs w:val="24"/>
              </w:rPr>
            </w:pPr>
            <w:r w:rsidRPr="0086735D">
              <w:rPr>
                <w:sz w:val="24"/>
                <w:szCs w:val="24"/>
              </w:rPr>
              <w:t>01.11.2022г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86735D">
            <w:r w:rsidRPr="0086735D">
              <w:rPr>
                <w:sz w:val="24"/>
                <w:szCs w:val="24"/>
              </w:rPr>
              <w:t>31.12.2021г.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083E50" w:rsidP="00083E50">
            <w:pPr>
              <w:jc w:val="center"/>
            </w:pPr>
            <w:r w:rsidRPr="0086735D">
              <w:rPr>
                <w:sz w:val="24"/>
                <w:szCs w:val="24"/>
              </w:rPr>
              <w:t>31.12.2022г.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50" w:rsidRPr="0086735D" w:rsidRDefault="003B0379" w:rsidP="003B0379">
            <w:r w:rsidRPr="0086735D">
              <w:rPr>
                <w:sz w:val="24"/>
                <w:szCs w:val="24"/>
              </w:rPr>
              <w:t xml:space="preserve">     </w:t>
            </w:r>
            <w:r w:rsidR="00083E50" w:rsidRPr="0086735D">
              <w:rPr>
                <w:sz w:val="24"/>
                <w:szCs w:val="24"/>
              </w:rPr>
              <w:t xml:space="preserve"> 31.12.2022 г.</w:t>
            </w:r>
          </w:p>
        </w:tc>
      </w:tr>
    </w:tbl>
    <w:p w:rsidR="00D233EC" w:rsidRPr="0086735D" w:rsidRDefault="00D233EC" w:rsidP="00F34EFF">
      <w:pPr>
        <w:rPr>
          <w:sz w:val="24"/>
          <w:szCs w:val="24"/>
        </w:rPr>
      </w:pPr>
    </w:p>
    <w:p w:rsidR="00831D25" w:rsidRPr="0086735D" w:rsidRDefault="00831D25">
      <w:pPr>
        <w:rPr>
          <w:sz w:val="24"/>
          <w:szCs w:val="24"/>
        </w:rPr>
      </w:pPr>
    </w:p>
    <w:sectPr w:rsidR="00831D25" w:rsidRPr="0086735D" w:rsidSect="009B3C07">
      <w:pgSz w:w="16838" w:h="11906" w:orient="landscape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5B" w:rsidRDefault="00D9225B" w:rsidP="006A3A88">
      <w:r>
        <w:separator/>
      </w:r>
    </w:p>
  </w:endnote>
  <w:endnote w:type="continuationSeparator" w:id="1">
    <w:p w:rsidR="00D9225B" w:rsidRDefault="00D9225B" w:rsidP="006A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5B" w:rsidRDefault="00D9225B" w:rsidP="006A3A88">
      <w:r>
        <w:separator/>
      </w:r>
    </w:p>
  </w:footnote>
  <w:footnote w:type="continuationSeparator" w:id="1">
    <w:p w:rsidR="00D9225B" w:rsidRDefault="00D9225B" w:rsidP="006A3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0D28"/>
    <w:multiLevelType w:val="hybridMultilevel"/>
    <w:tmpl w:val="BF244C90"/>
    <w:lvl w:ilvl="0" w:tplc="A1244CFE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33BC43DE" w:tentative="1">
      <w:start w:val="1"/>
      <w:numFmt w:val="lowerLetter"/>
      <w:lvlText w:val="%2."/>
      <w:lvlJc w:val="left"/>
      <w:pPr>
        <w:ind w:left="1789" w:hanging="360"/>
      </w:pPr>
    </w:lvl>
    <w:lvl w:ilvl="2" w:tplc="E9B8B4BC" w:tentative="1">
      <w:start w:val="1"/>
      <w:numFmt w:val="lowerRoman"/>
      <w:lvlText w:val="%3."/>
      <w:lvlJc w:val="right"/>
      <w:pPr>
        <w:ind w:left="2509" w:hanging="180"/>
      </w:pPr>
    </w:lvl>
    <w:lvl w:ilvl="3" w:tplc="4642DDE2" w:tentative="1">
      <w:start w:val="1"/>
      <w:numFmt w:val="decimal"/>
      <w:lvlText w:val="%4."/>
      <w:lvlJc w:val="left"/>
      <w:pPr>
        <w:ind w:left="3229" w:hanging="360"/>
      </w:pPr>
    </w:lvl>
    <w:lvl w:ilvl="4" w:tplc="D396C838" w:tentative="1">
      <w:start w:val="1"/>
      <w:numFmt w:val="lowerLetter"/>
      <w:lvlText w:val="%5."/>
      <w:lvlJc w:val="left"/>
      <w:pPr>
        <w:ind w:left="3949" w:hanging="360"/>
      </w:pPr>
    </w:lvl>
    <w:lvl w:ilvl="5" w:tplc="A7E6AF80" w:tentative="1">
      <w:start w:val="1"/>
      <w:numFmt w:val="lowerRoman"/>
      <w:lvlText w:val="%6."/>
      <w:lvlJc w:val="right"/>
      <w:pPr>
        <w:ind w:left="4669" w:hanging="180"/>
      </w:pPr>
    </w:lvl>
    <w:lvl w:ilvl="6" w:tplc="58309B14" w:tentative="1">
      <w:start w:val="1"/>
      <w:numFmt w:val="decimal"/>
      <w:lvlText w:val="%7."/>
      <w:lvlJc w:val="left"/>
      <w:pPr>
        <w:ind w:left="5389" w:hanging="360"/>
      </w:pPr>
    </w:lvl>
    <w:lvl w:ilvl="7" w:tplc="CAD03444" w:tentative="1">
      <w:start w:val="1"/>
      <w:numFmt w:val="lowerLetter"/>
      <w:lvlText w:val="%8."/>
      <w:lvlJc w:val="left"/>
      <w:pPr>
        <w:ind w:left="6109" w:hanging="360"/>
      </w:pPr>
    </w:lvl>
    <w:lvl w:ilvl="8" w:tplc="7D0EEEC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59E"/>
    <w:rsid w:val="00025B1D"/>
    <w:rsid w:val="00083E50"/>
    <w:rsid w:val="00142CFE"/>
    <w:rsid w:val="001510B4"/>
    <w:rsid w:val="00171D76"/>
    <w:rsid w:val="001A75A8"/>
    <w:rsid w:val="0021067C"/>
    <w:rsid w:val="00210DA7"/>
    <w:rsid w:val="00227FAE"/>
    <w:rsid w:val="002C082B"/>
    <w:rsid w:val="002E1D28"/>
    <w:rsid w:val="00320C61"/>
    <w:rsid w:val="003563E0"/>
    <w:rsid w:val="003B0379"/>
    <w:rsid w:val="003C19FC"/>
    <w:rsid w:val="003D7640"/>
    <w:rsid w:val="00404B28"/>
    <w:rsid w:val="004369B4"/>
    <w:rsid w:val="004A5760"/>
    <w:rsid w:val="004F3F62"/>
    <w:rsid w:val="005012AD"/>
    <w:rsid w:val="00512FA1"/>
    <w:rsid w:val="0053422F"/>
    <w:rsid w:val="00536B35"/>
    <w:rsid w:val="005A6596"/>
    <w:rsid w:val="005E265A"/>
    <w:rsid w:val="005E7304"/>
    <w:rsid w:val="005F1D17"/>
    <w:rsid w:val="0060004F"/>
    <w:rsid w:val="0066764B"/>
    <w:rsid w:val="00675B10"/>
    <w:rsid w:val="006A3A88"/>
    <w:rsid w:val="00703AE0"/>
    <w:rsid w:val="007075AA"/>
    <w:rsid w:val="0074788F"/>
    <w:rsid w:val="0076118B"/>
    <w:rsid w:val="007C49E3"/>
    <w:rsid w:val="007F7B5C"/>
    <w:rsid w:val="00831D25"/>
    <w:rsid w:val="00852C38"/>
    <w:rsid w:val="0086735D"/>
    <w:rsid w:val="0087113F"/>
    <w:rsid w:val="008950E7"/>
    <w:rsid w:val="008A4D8B"/>
    <w:rsid w:val="008B0EE1"/>
    <w:rsid w:val="008D2758"/>
    <w:rsid w:val="009A01C1"/>
    <w:rsid w:val="009B37AF"/>
    <w:rsid w:val="009B3C07"/>
    <w:rsid w:val="009C0B0F"/>
    <w:rsid w:val="00A205A9"/>
    <w:rsid w:val="00A32566"/>
    <w:rsid w:val="00A7626F"/>
    <w:rsid w:val="00A77067"/>
    <w:rsid w:val="00A952CD"/>
    <w:rsid w:val="00AA6D6F"/>
    <w:rsid w:val="00AA75F5"/>
    <w:rsid w:val="00AB0933"/>
    <w:rsid w:val="00AC56D3"/>
    <w:rsid w:val="00AD6F32"/>
    <w:rsid w:val="00B16EB6"/>
    <w:rsid w:val="00B17B0C"/>
    <w:rsid w:val="00B41849"/>
    <w:rsid w:val="00B71DBB"/>
    <w:rsid w:val="00B9717A"/>
    <w:rsid w:val="00C436D2"/>
    <w:rsid w:val="00C450D5"/>
    <w:rsid w:val="00C46DD5"/>
    <w:rsid w:val="00D233EC"/>
    <w:rsid w:val="00D31818"/>
    <w:rsid w:val="00D350BB"/>
    <w:rsid w:val="00D36134"/>
    <w:rsid w:val="00D51FE6"/>
    <w:rsid w:val="00D73CE0"/>
    <w:rsid w:val="00D9225B"/>
    <w:rsid w:val="00DD1178"/>
    <w:rsid w:val="00DD2C66"/>
    <w:rsid w:val="00E233C2"/>
    <w:rsid w:val="00E3418A"/>
    <w:rsid w:val="00E376D3"/>
    <w:rsid w:val="00E4159E"/>
    <w:rsid w:val="00E72880"/>
    <w:rsid w:val="00EA74A1"/>
    <w:rsid w:val="00EE7E99"/>
    <w:rsid w:val="00EF4D02"/>
    <w:rsid w:val="00F1156F"/>
    <w:rsid w:val="00F30C89"/>
    <w:rsid w:val="00F34EFF"/>
    <w:rsid w:val="00F36298"/>
    <w:rsid w:val="00F64163"/>
    <w:rsid w:val="00F64D00"/>
    <w:rsid w:val="00F738D2"/>
    <w:rsid w:val="00FB6012"/>
    <w:rsid w:val="00FE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6F"/>
  </w:style>
  <w:style w:type="paragraph" w:styleId="1">
    <w:name w:val="heading 1"/>
    <w:basedOn w:val="a"/>
    <w:next w:val="a"/>
    <w:qFormat/>
    <w:rsid w:val="00F34EFF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34E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59E"/>
    <w:pPr>
      <w:spacing w:after="120"/>
      <w:ind w:left="283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F34EFF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No Spacing"/>
    <w:qFormat/>
    <w:rsid w:val="00F34EFF"/>
    <w:pPr>
      <w:ind w:firstLine="680"/>
      <w:jc w:val="both"/>
    </w:pPr>
    <w:rPr>
      <w:rFonts w:ascii="TimesDL" w:hAnsi="TimesDL" w:cs="TimesDL"/>
      <w:sz w:val="24"/>
      <w:szCs w:val="24"/>
    </w:rPr>
  </w:style>
  <w:style w:type="paragraph" w:styleId="a5">
    <w:name w:val="Normal (Web)"/>
    <w:basedOn w:val="a"/>
    <w:rsid w:val="00F34EFF"/>
    <w:pPr>
      <w:spacing w:before="100" w:beforeAutospacing="1" w:after="119"/>
    </w:pPr>
    <w:rPr>
      <w:sz w:val="24"/>
      <w:szCs w:val="24"/>
    </w:rPr>
  </w:style>
  <w:style w:type="paragraph" w:customStyle="1" w:styleId="a6">
    <w:name w:val="Знак Знак Знак Знак Знак Знак Знак"/>
    <w:basedOn w:val="a"/>
    <w:rsid w:val="00F34EF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7">
    <w:name w:val="Базовый"/>
    <w:rsid w:val="00EA74A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8">
    <w:name w:val="header"/>
    <w:basedOn w:val="a"/>
    <w:link w:val="a9"/>
    <w:rsid w:val="006A3A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A3A88"/>
  </w:style>
  <w:style w:type="paragraph" w:styleId="aa">
    <w:name w:val="footer"/>
    <w:basedOn w:val="a"/>
    <w:link w:val="ab"/>
    <w:rsid w:val="006A3A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A3A88"/>
  </w:style>
  <w:style w:type="paragraph" w:styleId="ac">
    <w:name w:val="Balloon Text"/>
    <w:basedOn w:val="a"/>
    <w:link w:val="ad"/>
    <w:rsid w:val="00AD6F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D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ToMoC</cp:lastModifiedBy>
  <cp:revision>12</cp:revision>
  <cp:lastPrinted>2022-06-09T13:00:00Z</cp:lastPrinted>
  <dcterms:created xsi:type="dcterms:W3CDTF">2022-06-09T10:49:00Z</dcterms:created>
  <dcterms:modified xsi:type="dcterms:W3CDTF">2022-06-09T13:00:00Z</dcterms:modified>
</cp:coreProperties>
</file>