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9C" w:rsidRPr="00073D56" w:rsidRDefault="0078329C" w:rsidP="0078329C">
      <w:pPr>
        <w:tabs>
          <w:tab w:val="left" w:pos="3544"/>
        </w:tabs>
        <w:ind w:left="-28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9C" w:rsidRDefault="0078329C" w:rsidP="0078329C">
      <w:pPr>
        <w:tabs>
          <w:tab w:val="left" w:pos="3544"/>
        </w:tabs>
        <w:ind w:left="-284"/>
        <w:jc w:val="center"/>
        <w:rPr>
          <w:szCs w:val="28"/>
        </w:rPr>
      </w:pPr>
    </w:p>
    <w:p w:rsidR="0078329C" w:rsidRPr="00B1017F" w:rsidRDefault="0078329C" w:rsidP="0078329C">
      <w:pPr>
        <w:pStyle w:val="a5"/>
        <w:jc w:val="center"/>
        <w:rPr>
          <w:b/>
          <w:sz w:val="36"/>
          <w:szCs w:val="36"/>
        </w:rPr>
      </w:pPr>
      <w:r w:rsidRPr="00B1017F">
        <w:rPr>
          <w:b/>
          <w:sz w:val="36"/>
          <w:szCs w:val="36"/>
        </w:rPr>
        <w:t>АДМИНИСТРАЦИЯ</w:t>
      </w:r>
    </w:p>
    <w:p w:rsidR="0078329C" w:rsidRPr="00B1017F" w:rsidRDefault="0078329C" w:rsidP="0078329C">
      <w:pPr>
        <w:pStyle w:val="a5"/>
        <w:jc w:val="center"/>
        <w:rPr>
          <w:b/>
          <w:sz w:val="36"/>
          <w:szCs w:val="36"/>
        </w:rPr>
      </w:pPr>
      <w:r w:rsidRPr="00B1017F">
        <w:rPr>
          <w:b/>
          <w:sz w:val="36"/>
          <w:szCs w:val="36"/>
        </w:rPr>
        <w:t>МЕЛЧХИНСКОГО СЕЛЬСКОГО ПОСЕЛЕНИЯ</w:t>
      </w:r>
    </w:p>
    <w:p w:rsidR="0078329C" w:rsidRPr="00B1017F" w:rsidRDefault="0078329C" w:rsidP="0078329C">
      <w:pPr>
        <w:pStyle w:val="a5"/>
        <w:jc w:val="center"/>
        <w:rPr>
          <w:b/>
          <w:sz w:val="36"/>
          <w:szCs w:val="36"/>
        </w:rPr>
      </w:pPr>
      <w:r w:rsidRPr="00B1017F">
        <w:rPr>
          <w:b/>
          <w:sz w:val="36"/>
          <w:szCs w:val="36"/>
        </w:rPr>
        <w:t xml:space="preserve">ГУДЕРМЕССКОГО МУНИЦИПАЛЬНОГО РАЙОНА </w:t>
      </w:r>
    </w:p>
    <w:p w:rsidR="0078329C" w:rsidRPr="00B1017F" w:rsidRDefault="0078329C" w:rsidP="0078329C">
      <w:pPr>
        <w:pStyle w:val="a5"/>
        <w:jc w:val="center"/>
        <w:rPr>
          <w:b/>
          <w:sz w:val="36"/>
          <w:szCs w:val="36"/>
        </w:rPr>
      </w:pPr>
      <w:r w:rsidRPr="00B1017F">
        <w:rPr>
          <w:b/>
          <w:sz w:val="36"/>
          <w:szCs w:val="36"/>
        </w:rPr>
        <w:t>ЧЕЧЕНСКОЙ РЕСПУБЛИКИ</w:t>
      </w:r>
    </w:p>
    <w:p w:rsidR="0078329C" w:rsidRPr="006D552F" w:rsidRDefault="0078329C" w:rsidP="0078329C">
      <w:pPr>
        <w:pStyle w:val="a5"/>
        <w:jc w:val="center"/>
        <w:rPr>
          <w:sz w:val="32"/>
          <w:szCs w:val="32"/>
        </w:rPr>
      </w:pPr>
    </w:p>
    <w:p w:rsidR="0078329C" w:rsidRPr="00B1017F" w:rsidRDefault="0078329C" w:rsidP="0078329C">
      <w:pPr>
        <w:pStyle w:val="a5"/>
        <w:jc w:val="center"/>
        <w:rPr>
          <w:b/>
          <w:sz w:val="32"/>
          <w:szCs w:val="32"/>
        </w:rPr>
      </w:pPr>
      <w:r w:rsidRPr="00B1017F">
        <w:rPr>
          <w:b/>
          <w:noProof/>
          <w:sz w:val="32"/>
          <w:szCs w:val="32"/>
          <w:lang w:eastAsia="ru-RU"/>
        </w:rPr>
        <w:t>П О С Т А Н О В Л Е Н И Е</w:t>
      </w:r>
    </w:p>
    <w:p w:rsidR="0078329C" w:rsidRPr="006D552F" w:rsidRDefault="0078329C" w:rsidP="0078329C">
      <w:pPr>
        <w:pStyle w:val="a5"/>
        <w:jc w:val="center"/>
        <w:rPr>
          <w:sz w:val="36"/>
          <w:szCs w:val="36"/>
        </w:rPr>
      </w:pPr>
    </w:p>
    <w:p w:rsidR="0078329C" w:rsidRPr="00736403" w:rsidRDefault="0078329C" w:rsidP="0078329C">
      <w:pPr>
        <w:pStyle w:val="a5"/>
        <w:rPr>
          <w:szCs w:val="28"/>
        </w:rPr>
      </w:pPr>
      <w:r w:rsidRPr="006D552F">
        <w:rPr>
          <w:szCs w:val="28"/>
        </w:rPr>
        <w:t xml:space="preserve">от </w:t>
      </w:r>
      <w:r w:rsidRPr="006D552F">
        <w:rPr>
          <w:szCs w:val="28"/>
        </w:rPr>
        <w:tab/>
        <w:t xml:space="preserve">                  </w:t>
      </w:r>
      <w:r w:rsidRPr="006D552F">
        <w:rPr>
          <w:szCs w:val="28"/>
        </w:rPr>
        <w:tab/>
      </w:r>
      <w:r w:rsidRPr="006D552F">
        <w:rPr>
          <w:szCs w:val="28"/>
        </w:rPr>
        <w:tab/>
        <w:t xml:space="preserve">         </w:t>
      </w:r>
      <w:r w:rsidR="00B1017F">
        <w:rPr>
          <w:szCs w:val="28"/>
        </w:rPr>
        <w:t xml:space="preserve">   </w:t>
      </w:r>
      <w:r>
        <w:rPr>
          <w:szCs w:val="28"/>
        </w:rPr>
        <w:t>с. Мелчхи</w:t>
      </w:r>
      <w:r w:rsidRPr="006D552F">
        <w:rPr>
          <w:szCs w:val="28"/>
        </w:rPr>
        <w:t xml:space="preserve"> </w:t>
      </w:r>
      <w:r w:rsidRPr="006D552F">
        <w:rPr>
          <w:szCs w:val="28"/>
        </w:rPr>
        <w:tab/>
      </w:r>
      <w:r w:rsidRPr="006D552F">
        <w:rPr>
          <w:szCs w:val="28"/>
        </w:rPr>
        <w:tab/>
      </w:r>
      <w:r w:rsidRPr="006D552F">
        <w:rPr>
          <w:szCs w:val="28"/>
        </w:rPr>
        <w:tab/>
      </w:r>
      <w:r w:rsidRPr="006D552F">
        <w:rPr>
          <w:szCs w:val="28"/>
        </w:rPr>
        <w:tab/>
        <w:t xml:space="preserve">    </w:t>
      </w:r>
      <w:r>
        <w:rPr>
          <w:szCs w:val="28"/>
        </w:rPr>
        <w:t xml:space="preserve">            </w:t>
      </w:r>
      <w:r w:rsidR="00B1017F">
        <w:rPr>
          <w:szCs w:val="28"/>
        </w:rPr>
        <w:t xml:space="preserve">   </w:t>
      </w:r>
      <w:r w:rsidRPr="006D552F">
        <w:rPr>
          <w:szCs w:val="28"/>
        </w:rPr>
        <w:t>№</w:t>
      </w:r>
      <w:r w:rsidRPr="00736403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78329C" w:rsidRPr="007D5013" w:rsidRDefault="0078329C" w:rsidP="0078329C">
      <w:pPr>
        <w:pStyle w:val="a5"/>
        <w:rPr>
          <w:szCs w:val="28"/>
        </w:rPr>
      </w:pPr>
    </w:p>
    <w:p w:rsidR="0078329C" w:rsidRPr="007D5013" w:rsidRDefault="0078329C" w:rsidP="0078329C">
      <w:pPr>
        <w:pStyle w:val="a5"/>
        <w:rPr>
          <w:szCs w:val="28"/>
        </w:rPr>
      </w:pPr>
      <w:r>
        <w:rPr>
          <w:szCs w:val="28"/>
        </w:rPr>
        <w:t xml:space="preserve"> </w:t>
      </w:r>
    </w:p>
    <w:p w:rsidR="0078329C" w:rsidRPr="00E358D6" w:rsidRDefault="0078329C" w:rsidP="0078329C">
      <w:pPr>
        <w:pStyle w:val="a3"/>
        <w:rPr>
          <w:b/>
          <w:sz w:val="28"/>
          <w:szCs w:val="28"/>
        </w:rPr>
      </w:pPr>
      <w:r>
        <w:rPr>
          <w:b/>
          <w:sz w:val="28"/>
        </w:rPr>
        <w:t>О мерах по совершенствованию организации исполнения поручений и указаний Главы Чеченской Республики</w:t>
      </w:r>
    </w:p>
    <w:p w:rsidR="0078329C" w:rsidRPr="00862FF9" w:rsidRDefault="0078329C" w:rsidP="0078329C">
      <w:pPr>
        <w:pStyle w:val="a3"/>
        <w:ind w:firstLine="900"/>
        <w:rPr>
          <w:sz w:val="28"/>
          <w:szCs w:val="28"/>
        </w:rPr>
      </w:pPr>
    </w:p>
    <w:p w:rsidR="0078329C" w:rsidRDefault="0078329C" w:rsidP="0078329C">
      <w:pPr>
        <w:pStyle w:val="a3"/>
        <w:jc w:val="both"/>
        <w:rPr>
          <w:sz w:val="28"/>
          <w:szCs w:val="28"/>
        </w:rPr>
      </w:pPr>
      <w:r w:rsidRPr="00862FF9">
        <w:rPr>
          <w:b/>
          <w:sz w:val="28"/>
          <w:szCs w:val="28"/>
        </w:rPr>
        <w:t xml:space="preserve">           </w:t>
      </w:r>
      <w:r w:rsidRPr="00862FF9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обеспечения надлежащего исполнения поручений и указаний Главы Чеченской Республики и во исполнение указа Главы Чеченской Республики от 11.10.2012 года № 184 « О мерах по совершенствованию организации исполнения поручений и указаний Главы Чеченской Республики»</w:t>
      </w:r>
    </w:p>
    <w:p w:rsidR="0078329C" w:rsidRPr="000E65A4" w:rsidRDefault="0078329C" w:rsidP="0078329C">
      <w:pPr>
        <w:pStyle w:val="a3"/>
        <w:jc w:val="both"/>
        <w:rPr>
          <w:sz w:val="16"/>
          <w:szCs w:val="16"/>
        </w:rPr>
      </w:pPr>
    </w:p>
    <w:p w:rsidR="0078329C" w:rsidRPr="00862FF9" w:rsidRDefault="0078329C" w:rsidP="007832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8329C" w:rsidRPr="000E65A4" w:rsidRDefault="0078329C" w:rsidP="0078329C">
      <w:pPr>
        <w:pStyle w:val="a3"/>
        <w:jc w:val="both"/>
        <w:rPr>
          <w:sz w:val="16"/>
          <w:szCs w:val="16"/>
        </w:rPr>
      </w:pPr>
    </w:p>
    <w:p w:rsidR="0078329C" w:rsidRDefault="0078329C" w:rsidP="0078329C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862FF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прилагаемый порядок исполнения поручений и указаний Главы Чеченской Республики.</w:t>
      </w:r>
    </w:p>
    <w:p w:rsidR="0078329C" w:rsidRDefault="0078329C" w:rsidP="0078329C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руководители структурных подразделений администрации   несут персональную ответственность за своевременное и надлежащее исполнение поручений и указаний Главы Чеченской Республики.</w:t>
      </w:r>
    </w:p>
    <w:p w:rsidR="0078329C" w:rsidRDefault="0078329C" w:rsidP="0078329C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gramStart"/>
      <w:r w:rsidRPr="00862FF9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</w:t>
      </w:r>
      <w:r w:rsidRPr="00862FF9">
        <w:rPr>
          <w:sz w:val="28"/>
          <w:szCs w:val="28"/>
        </w:rPr>
        <w:t>ения возложить на</w:t>
      </w:r>
      <w:r>
        <w:rPr>
          <w:sz w:val="28"/>
          <w:szCs w:val="28"/>
        </w:rPr>
        <w:t xml:space="preserve"> управделами администрации </w:t>
      </w:r>
      <w:proofErr w:type="spellStart"/>
      <w:r>
        <w:rPr>
          <w:sz w:val="28"/>
          <w:szCs w:val="28"/>
        </w:rPr>
        <w:t>Токаеву</w:t>
      </w:r>
      <w:proofErr w:type="spellEnd"/>
      <w:r>
        <w:rPr>
          <w:sz w:val="28"/>
          <w:szCs w:val="28"/>
        </w:rPr>
        <w:t xml:space="preserve"> М.М.</w:t>
      </w:r>
    </w:p>
    <w:p w:rsidR="0078329C" w:rsidRPr="00862FF9" w:rsidRDefault="0078329C" w:rsidP="0078329C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Pr="00862FF9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 в силу со дня его подписания</w:t>
      </w:r>
      <w:r w:rsidRPr="00862FF9">
        <w:rPr>
          <w:sz w:val="28"/>
          <w:szCs w:val="28"/>
        </w:rPr>
        <w:t>.</w:t>
      </w:r>
    </w:p>
    <w:p w:rsidR="0078329C" w:rsidRDefault="0078329C" w:rsidP="0078329C">
      <w:pPr>
        <w:pStyle w:val="a5"/>
        <w:jc w:val="both"/>
        <w:rPr>
          <w:szCs w:val="28"/>
        </w:rPr>
      </w:pPr>
    </w:p>
    <w:p w:rsidR="0078329C" w:rsidRDefault="0078329C" w:rsidP="0078329C">
      <w:pPr>
        <w:pStyle w:val="a5"/>
        <w:jc w:val="both"/>
        <w:rPr>
          <w:szCs w:val="28"/>
        </w:rPr>
      </w:pPr>
    </w:p>
    <w:p w:rsidR="0078329C" w:rsidRDefault="0078329C" w:rsidP="0078329C">
      <w:pPr>
        <w:pStyle w:val="a5"/>
        <w:jc w:val="both"/>
        <w:rPr>
          <w:szCs w:val="28"/>
        </w:rPr>
      </w:pPr>
    </w:p>
    <w:p w:rsidR="0078329C" w:rsidRDefault="0078329C" w:rsidP="0078329C">
      <w:pPr>
        <w:pStyle w:val="a5"/>
        <w:jc w:val="both"/>
        <w:rPr>
          <w:szCs w:val="28"/>
        </w:rPr>
      </w:pPr>
    </w:p>
    <w:p w:rsidR="0078329C" w:rsidRDefault="0078329C" w:rsidP="0078329C">
      <w:pPr>
        <w:pStyle w:val="a5"/>
        <w:jc w:val="both"/>
        <w:rPr>
          <w:szCs w:val="28"/>
        </w:rPr>
      </w:pPr>
    </w:p>
    <w:p w:rsidR="0078329C" w:rsidRDefault="0078329C" w:rsidP="0078329C">
      <w:pPr>
        <w:pStyle w:val="a5"/>
        <w:rPr>
          <w:szCs w:val="28"/>
        </w:rPr>
      </w:pPr>
      <w:r>
        <w:rPr>
          <w:szCs w:val="28"/>
        </w:rPr>
        <w:t xml:space="preserve">Глава администрации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</w:t>
      </w:r>
      <w:proofErr w:type="spellStart"/>
      <w:r>
        <w:rPr>
          <w:szCs w:val="28"/>
        </w:rPr>
        <w:t>Р.В.Вайсерт</w:t>
      </w:r>
      <w:proofErr w:type="spellEnd"/>
    </w:p>
    <w:p w:rsidR="0078329C" w:rsidRDefault="0078329C" w:rsidP="0078329C">
      <w:pPr>
        <w:pStyle w:val="a5"/>
        <w:rPr>
          <w:sz w:val="20"/>
          <w:szCs w:val="20"/>
        </w:rPr>
      </w:pPr>
    </w:p>
    <w:p w:rsidR="00BF5228" w:rsidRPr="00073D56" w:rsidRDefault="00BF5228" w:rsidP="0078329C">
      <w:pPr>
        <w:pStyle w:val="a5"/>
        <w:rPr>
          <w:sz w:val="20"/>
          <w:szCs w:val="20"/>
        </w:rPr>
      </w:pPr>
    </w:p>
    <w:p w:rsidR="0078329C" w:rsidRPr="0078329C" w:rsidRDefault="0078329C" w:rsidP="0078329C">
      <w:pPr>
        <w:pStyle w:val="a3"/>
        <w:ind w:left="2340" w:hanging="2340"/>
        <w:jc w:val="left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Исп</w:t>
      </w:r>
      <w:proofErr w:type="spellEnd"/>
      <w:proofErr w:type="gram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М.М.Токаева</w:t>
      </w:r>
      <w:proofErr w:type="spellEnd"/>
      <w:r>
        <w:rPr>
          <w:sz w:val="28"/>
          <w:szCs w:val="28"/>
        </w:rPr>
        <w:t xml:space="preserve">   </w:t>
      </w:r>
    </w:p>
    <w:p w:rsidR="0078329C" w:rsidRDefault="0078329C" w:rsidP="0078329C">
      <w:pPr>
        <w:pStyle w:val="a3"/>
        <w:ind w:left="538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8329C" w:rsidRDefault="0078329C" w:rsidP="0078329C">
      <w:pPr>
        <w:pStyle w:val="a3"/>
        <w:ind w:left="538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8329C" w:rsidRDefault="0078329C" w:rsidP="0078329C">
      <w:pPr>
        <w:pStyle w:val="a3"/>
        <w:ind w:left="5387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УТВЕРЖДЕНО </w:t>
      </w:r>
    </w:p>
    <w:p w:rsidR="0078329C" w:rsidRPr="00FA4475" w:rsidRDefault="0078329C" w:rsidP="0078329C">
      <w:pPr>
        <w:pStyle w:val="a3"/>
        <w:ind w:left="5387"/>
        <w:jc w:val="left"/>
        <w:rPr>
          <w:sz w:val="16"/>
          <w:szCs w:val="16"/>
        </w:rPr>
      </w:pPr>
    </w:p>
    <w:p w:rsidR="0078329C" w:rsidRDefault="0078329C" w:rsidP="0078329C">
      <w:pPr>
        <w:pStyle w:val="a3"/>
        <w:ind w:left="538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главы</w:t>
      </w:r>
    </w:p>
    <w:p w:rsidR="0078329C" w:rsidRDefault="0078329C" w:rsidP="0078329C">
      <w:pPr>
        <w:pStyle w:val="a3"/>
        <w:ind w:left="538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Мелчхинского</w:t>
      </w:r>
    </w:p>
    <w:p w:rsidR="0078329C" w:rsidRDefault="0078329C" w:rsidP="0078329C">
      <w:pPr>
        <w:pStyle w:val="a3"/>
        <w:ind w:left="538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78329C" w:rsidRPr="00FA4475" w:rsidRDefault="0078329C" w:rsidP="0078329C">
      <w:pPr>
        <w:pStyle w:val="a3"/>
        <w:ind w:left="5387"/>
        <w:jc w:val="left"/>
        <w:rPr>
          <w:sz w:val="16"/>
          <w:szCs w:val="16"/>
        </w:rPr>
      </w:pPr>
    </w:p>
    <w:p w:rsidR="0078329C" w:rsidRDefault="0078329C" w:rsidP="0078329C">
      <w:pPr>
        <w:pStyle w:val="a3"/>
        <w:ind w:left="538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19F1">
        <w:rPr>
          <w:sz w:val="28"/>
          <w:szCs w:val="28"/>
        </w:rPr>
        <w:t xml:space="preserve">от   </w:t>
      </w:r>
      <w:r w:rsidR="00BF5228">
        <w:rPr>
          <w:sz w:val="28"/>
          <w:szCs w:val="28"/>
        </w:rPr>
        <w:t xml:space="preserve">           </w:t>
      </w:r>
      <w:r w:rsidRPr="007019F1">
        <w:rPr>
          <w:sz w:val="28"/>
          <w:szCs w:val="28"/>
        </w:rPr>
        <w:t>2014г.     №_____</w:t>
      </w:r>
    </w:p>
    <w:p w:rsidR="0078329C" w:rsidRDefault="0078329C" w:rsidP="0078329C">
      <w:pPr>
        <w:pStyle w:val="a3"/>
        <w:jc w:val="left"/>
        <w:rPr>
          <w:sz w:val="28"/>
          <w:szCs w:val="28"/>
        </w:rPr>
      </w:pPr>
    </w:p>
    <w:p w:rsidR="0078329C" w:rsidRDefault="0078329C" w:rsidP="0078329C">
      <w:pPr>
        <w:pStyle w:val="a3"/>
        <w:jc w:val="left"/>
        <w:rPr>
          <w:sz w:val="28"/>
          <w:szCs w:val="28"/>
        </w:rPr>
      </w:pPr>
    </w:p>
    <w:p w:rsidR="0078329C" w:rsidRPr="00FA4475" w:rsidRDefault="0078329C" w:rsidP="0078329C">
      <w:pPr>
        <w:pStyle w:val="a3"/>
        <w:rPr>
          <w:b/>
          <w:sz w:val="28"/>
          <w:szCs w:val="28"/>
        </w:rPr>
      </w:pPr>
      <w:r w:rsidRPr="00FA447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</w:p>
    <w:p w:rsidR="0078329C" w:rsidRPr="00FA4475" w:rsidRDefault="0078329C" w:rsidP="007832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исполнения поручений и указаний Главы Чеченской Республики</w:t>
      </w:r>
    </w:p>
    <w:p w:rsidR="0078329C" w:rsidRDefault="0078329C" w:rsidP="0078329C">
      <w:pPr>
        <w:pStyle w:val="a3"/>
        <w:ind w:firstLine="851"/>
        <w:rPr>
          <w:sz w:val="28"/>
          <w:szCs w:val="28"/>
        </w:rPr>
      </w:pPr>
    </w:p>
    <w:p w:rsidR="0078329C" w:rsidRDefault="0078329C" w:rsidP="007832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 Порядок распространяется на поручения и указания, данные Главой Чеченской Республики руководителям структурных подразделений администрации района, органов местного самоуправления (далее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оручение), и подлежащие контролю, за исключением поручений Главы Чеченской Республики, содержащихся в протоколах заседаний Совета экономической и общественной безопасности Чеченской Республики и оперативных совещаний с постоянными членами Совета экономической и общественной безопасности Чеченской Республики, заседаний консультативных и совещательных органов.</w:t>
      </w:r>
    </w:p>
    <w:p w:rsidR="0078329C" w:rsidRDefault="0078329C" w:rsidP="007832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Поручения Главы Чеченской Республики содержатся в указах и распоряжениях Главы Чеченской Республики, а также в поручениях Главы Чеченской Республики, которые оформляются в установленном порядке на бланке с реквизитом «Поручение».</w:t>
      </w:r>
    </w:p>
    <w:p w:rsidR="0078329C" w:rsidRDefault="0078329C" w:rsidP="007832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Поручения Главы Чеченской Республики могут оформляться в виде перечня или протокола поручений Главы Чеченской Республики.</w:t>
      </w:r>
    </w:p>
    <w:p w:rsidR="0078329C" w:rsidRDefault="0078329C" w:rsidP="007832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 поручении (перечне поручений) Главы Чеченской Республики должны быть указаны фамилия (фамилии) и инициалы должностного лица (должностных лиц), которому (которым) дано поручение (далее – исполнитель), а также срок, необходимый для его надлежащего исполнения.</w:t>
      </w:r>
      <w:proofErr w:type="gramEnd"/>
    </w:p>
    <w:p w:rsidR="0078329C" w:rsidRDefault="0078329C" w:rsidP="007832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В случае если в тексте поручения вместо даты исполнения имеется указание «срочно», «незамедлительно», то поручение подлежит исполнению не позднее чем в 3-дневный срок, указание «оперативно» предусматривает 10-дневный срок исполнения поручения.</w:t>
      </w:r>
    </w:p>
    <w:p w:rsidR="0078329C" w:rsidRDefault="0078329C" w:rsidP="007832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поручении дата исполнения или период времени не указаны, поручение подлежит исполнению в срок до одного месяца (до соответствующего числа следующего месяца, а если в следующем месяце такого числа нет, то до последнего дня месяца), считая от даты регистрации поручения. Если последний день срока исполнения поручения приходится на нерабочий день, оно подлежит исполнению в предшествующий ему рабочий день.</w:t>
      </w:r>
    </w:p>
    <w:p w:rsidR="0078329C" w:rsidRDefault="0078329C" w:rsidP="007832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 поручения исчисляется в календарных днях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поручения.</w:t>
      </w:r>
    </w:p>
    <w:p w:rsidR="0078329C" w:rsidRDefault="0078329C" w:rsidP="007832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95383F">
        <w:rPr>
          <w:sz w:val="28"/>
          <w:szCs w:val="28"/>
        </w:rPr>
        <w:t xml:space="preserve">Если исполнение поручения возложено на нескольких лиц, а в тексте поручения не указан ответственный за исполнение, то при постановке </w:t>
      </w:r>
      <w:r w:rsidRPr="0095383F">
        <w:rPr>
          <w:sz w:val="28"/>
          <w:szCs w:val="28"/>
        </w:rPr>
        <w:lastRenderedPageBreak/>
        <w:t xml:space="preserve">поручения на контроль ответственным  </w:t>
      </w:r>
      <w:r>
        <w:rPr>
          <w:sz w:val="28"/>
          <w:szCs w:val="28"/>
        </w:rPr>
        <w:t>исполнителем определяется лицо, указанное первым в перечне исполнителей.</w:t>
      </w:r>
      <w:proofErr w:type="gramEnd"/>
    </w:p>
    <w:p w:rsidR="0078329C" w:rsidRDefault="0078329C" w:rsidP="007832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Исполнитель обязан не позднее установленного срока представить в общий отдел доклад об исполнении поручения на имя зам. главы – управделами  администрации района, в котором должны быть отражены конкретные результаты исполнения поручения Главы Чеченской Республики.</w:t>
      </w:r>
    </w:p>
    <w:p w:rsidR="0078329C" w:rsidRDefault="0078329C" w:rsidP="0078329C">
      <w:pPr>
        <w:tabs>
          <w:tab w:val="left" w:pos="122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информации об исполнении поручения должны содержаться ссылка на дату и номер поручения, предложение по снятию с контроля или дальнейшей работы с этим поручением.</w:t>
      </w:r>
    </w:p>
    <w:p w:rsidR="0078329C" w:rsidRDefault="0078329C" w:rsidP="0078329C">
      <w:pPr>
        <w:tabs>
          <w:tab w:val="left" w:pos="122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поручение Главы Чеченской Республики дано нескольким исполнителям, доклад об его исполнении представляет исполнитель, указанный в нем первым. При этом он несет ответственность за своевременное представление доклада об исполнении поручения. </w:t>
      </w:r>
    </w:p>
    <w:p w:rsidR="0078329C" w:rsidRDefault="0078329C" w:rsidP="0078329C">
      <w:pPr>
        <w:tabs>
          <w:tab w:val="left" w:pos="122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 Доклады об исполнении поручения, представленные на имя главы администрации, рассматриваются и докладываются управделами администрации -  главе администрации.</w:t>
      </w:r>
    </w:p>
    <w:p w:rsidR="0078329C" w:rsidRPr="00724482" w:rsidRDefault="0078329C" w:rsidP="0078329C">
      <w:pPr>
        <w:tabs>
          <w:tab w:val="left" w:pos="122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случае если в результате исполнения поручения был издан акт главы администрации, то вместо доклада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представляется</w:t>
      </w:r>
      <w:proofErr w:type="gramEnd"/>
      <w:r>
        <w:rPr>
          <w:sz w:val="28"/>
          <w:szCs w:val="28"/>
        </w:rPr>
        <w:t xml:space="preserve"> информация об исполнении поручения с приложением копии акта главы администрации.</w:t>
      </w:r>
    </w:p>
    <w:p w:rsidR="0078329C" w:rsidRDefault="0078329C" w:rsidP="0078329C">
      <w:pPr>
        <w:pStyle w:val="a3"/>
        <w:ind w:firstLine="851"/>
        <w:jc w:val="both"/>
        <w:rPr>
          <w:sz w:val="28"/>
          <w:szCs w:val="28"/>
        </w:rPr>
      </w:pPr>
      <w:r w:rsidRPr="00921071">
        <w:rPr>
          <w:sz w:val="28"/>
          <w:szCs w:val="28"/>
        </w:rPr>
        <w:t>12</w:t>
      </w:r>
      <w:r>
        <w:rPr>
          <w:sz w:val="28"/>
          <w:szCs w:val="28"/>
        </w:rPr>
        <w:t>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ходе исполнения поручения возникли обстоятельства, препятствующие его надлежащему исполнению в установленный срок, исполнитель представляет на имя  главы администрации доклад с указанием причин, препятствующих его своевременному исполнению, конкретных мер, принимаемых для обеспечения его исполнения, и предложений о продлении срока исполнения.</w:t>
      </w:r>
    </w:p>
    <w:p w:rsidR="0078329C" w:rsidRDefault="0078329C" w:rsidP="007832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13.Управделами администрации подготавливается заключение об обоснованности внесенного исполнителем предложения о продлении </w:t>
      </w:r>
      <w:proofErr w:type="gramStart"/>
      <w:r>
        <w:rPr>
          <w:sz w:val="28"/>
          <w:szCs w:val="28"/>
        </w:rPr>
        <w:t>срока исполнения поручения Главы Чеченской Республики</w:t>
      </w:r>
      <w:proofErr w:type="gramEnd"/>
      <w:r>
        <w:rPr>
          <w:sz w:val="28"/>
          <w:szCs w:val="28"/>
        </w:rPr>
        <w:t>.</w:t>
      </w:r>
    </w:p>
    <w:p w:rsidR="0078329C" w:rsidRDefault="0078329C" w:rsidP="007832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 Решение о продлении срока исполнения поручения принимается заместителем главы – управделами администрации с письменного разрешения главы администрации.</w:t>
      </w:r>
    </w:p>
    <w:p w:rsidR="0078329C" w:rsidRDefault="0078329C" w:rsidP="007832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 Решение о продлении срока исполнения поручения, срок исполнения которого продлевался два и более раза, принимает Глава Чеченской Республики.</w:t>
      </w:r>
    </w:p>
    <w:p w:rsidR="0078329C" w:rsidRDefault="0078329C" w:rsidP="007832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 Решение о снятии с контроля поручения принимается главой администрации по представлению управделами администрации.</w:t>
      </w:r>
    </w:p>
    <w:p w:rsidR="0078329C" w:rsidRPr="00921071" w:rsidRDefault="0078329C" w:rsidP="007832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17.Управделами администрации информирует главу администрации Мелчхинского сельского поселения о ходе исполнения поручений и указаний и в случае несвоевременного или ненадлежащего исполнения поручений и указаний вносит предложение о привлечении виновных должностных лиц к дисциплинарной ответственности.</w:t>
      </w:r>
    </w:p>
    <w:p w:rsidR="00301775" w:rsidRDefault="00BF5228" w:rsidP="0078329C">
      <w:pPr>
        <w:tabs>
          <w:tab w:val="left" w:pos="1830"/>
        </w:tabs>
      </w:pPr>
    </w:p>
    <w:sectPr w:rsidR="00301775" w:rsidSect="006D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2073"/>
    <w:multiLevelType w:val="hybridMultilevel"/>
    <w:tmpl w:val="BCE8B80A"/>
    <w:lvl w:ilvl="0" w:tplc="A87C35F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29C"/>
    <w:rsid w:val="00086853"/>
    <w:rsid w:val="0031218A"/>
    <w:rsid w:val="004532F3"/>
    <w:rsid w:val="00521E4A"/>
    <w:rsid w:val="005A112F"/>
    <w:rsid w:val="006D491B"/>
    <w:rsid w:val="0078329C"/>
    <w:rsid w:val="009934C1"/>
    <w:rsid w:val="00B1017F"/>
    <w:rsid w:val="00B80624"/>
    <w:rsid w:val="00BF5228"/>
    <w:rsid w:val="00C00741"/>
    <w:rsid w:val="00C33DCB"/>
    <w:rsid w:val="00C4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29C"/>
    <w:pPr>
      <w:jc w:val="center"/>
    </w:pPr>
  </w:style>
  <w:style w:type="character" w:customStyle="1" w:styleId="a4">
    <w:name w:val="Основной текст Знак"/>
    <w:basedOn w:val="a0"/>
    <w:link w:val="a3"/>
    <w:rsid w:val="00783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78329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832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2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2014-03-21T05:19:00Z</cp:lastPrinted>
  <dcterms:created xsi:type="dcterms:W3CDTF">2014-03-07T10:48:00Z</dcterms:created>
  <dcterms:modified xsi:type="dcterms:W3CDTF">2014-03-21T05:21:00Z</dcterms:modified>
</cp:coreProperties>
</file>