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4C13" w14:textId="0C9EF5D2" w:rsidR="007679AF" w:rsidRDefault="007679AF" w:rsidP="007679AF">
      <w:pPr>
        <w:tabs>
          <w:tab w:val="left" w:pos="9214"/>
        </w:tabs>
        <w:ind w:right="141"/>
        <w:jc w:val="center"/>
        <w:rPr>
          <w:b/>
          <w:noProof/>
          <w:szCs w:val="28"/>
        </w:rPr>
      </w:pPr>
      <w:r>
        <w:rPr>
          <w:b/>
          <w:noProof/>
          <w:szCs w:val="28"/>
        </w:rPr>
        <w:t xml:space="preserve">Внеочередное двадцать </w:t>
      </w:r>
      <w:r w:rsidR="00F61BF8">
        <w:rPr>
          <w:b/>
          <w:noProof/>
          <w:szCs w:val="28"/>
        </w:rPr>
        <w:t>четвертое</w:t>
      </w:r>
      <w:r>
        <w:rPr>
          <w:b/>
          <w:noProof/>
          <w:szCs w:val="28"/>
        </w:rPr>
        <w:t xml:space="preserve"> заседание Совета депутатов Мелчхинского  сельского поселения Гудермесского муниципального района Чеченской Республики четвертого созыва</w:t>
      </w:r>
    </w:p>
    <w:p w14:paraId="14F25749" w14:textId="77777777" w:rsidR="007679AF" w:rsidRDefault="007679AF" w:rsidP="007679AF">
      <w:pPr>
        <w:tabs>
          <w:tab w:val="left" w:pos="9214"/>
        </w:tabs>
        <w:ind w:right="141"/>
        <w:jc w:val="center"/>
        <w:rPr>
          <w:b/>
          <w:noProof/>
          <w:szCs w:val="28"/>
        </w:rPr>
      </w:pPr>
    </w:p>
    <w:p w14:paraId="300B51F4" w14:textId="77777777" w:rsidR="007679AF" w:rsidRDefault="007679AF" w:rsidP="007679AF">
      <w:pPr>
        <w:ind w:left="3641"/>
        <w:rPr>
          <w:b/>
          <w:szCs w:val="28"/>
        </w:rPr>
      </w:pPr>
      <w:r>
        <w:rPr>
          <w:b/>
          <w:szCs w:val="28"/>
        </w:rPr>
        <w:t>Р Е Ш Е Н И Е</w:t>
      </w:r>
    </w:p>
    <w:p w14:paraId="3D53CD97" w14:textId="77777777" w:rsidR="007679AF" w:rsidRDefault="007679AF" w:rsidP="007679AF">
      <w:pPr>
        <w:jc w:val="center"/>
        <w:rPr>
          <w:b/>
          <w:szCs w:val="28"/>
        </w:rPr>
      </w:pPr>
    </w:p>
    <w:p w14:paraId="5302EC6D" w14:textId="77777777" w:rsidR="007679AF" w:rsidRDefault="007679AF" w:rsidP="007679AF">
      <w:pPr>
        <w:pStyle w:val="ConsPlusTitle"/>
        <w:widowControl/>
        <w:pBdr>
          <w:top w:val="thinThickSmallGap" w:sz="24" w:space="1" w:color="auto"/>
        </w:pBdr>
        <w:rPr>
          <w:sz w:val="28"/>
          <w:szCs w:val="28"/>
        </w:rPr>
      </w:pPr>
    </w:p>
    <w:p w14:paraId="3234F1E2" w14:textId="7E38A4D4" w:rsidR="007679AF" w:rsidRDefault="007679AF" w:rsidP="007679AF">
      <w:pPr>
        <w:tabs>
          <w:tab w:val="left" w:pos="0"/>
        </w:tabs>
        <w:spacing w:after="200"/>
        <w:ind w:right="22"/>
        <w:rPr>
          <w:szCs w:val="22"/>
        </w:rPr>
      </w:pPr>
      <w:r>
        <w:t xml:space="preserve">от </w:t>
      </w:r>
      <w:r w:rsidR="0027769C">
        <w:t>11</w:t>
      </w:r>
      <w:r w:rsidR="009532DB">
        <w:t xml:space="preserve">. </w:t>
      </w:r>
      <w:r w:rsidR="0027769C">
        <w:t>04</w:t>
      </w:r>
      <w:r w:rsidR="009532DB">
        <w:t>.</w:t>
      </w:r>
      <w:r>
        <w:t xml:space="preserve"> 2023г</w:t>
      </w:r>
      <w:r>
        <w:tab/>
      </w:r>
      <w:r>
        <w:tab/>
      </w:r>
      <w:r w:rsidR="0027769C">
        <w:tab/>
      </w:r>
      <w:r>
        <w:tab/>
      </w:r>
      <w:proofErr w:type="spellStart"/>
      <w:r>
        <w:t>с.Мелчхи</w:t>
      </w:r>
      <w:proofErr w:type="spellEnd"/>
      <w:r>
        <w:tab/>
      </w:r>
      <w:r>
        <w:tab/>
      </w:r>
      <w:r>
        <w:tab/>
      </w:r>
      <w:r>
        <w:tab/>
      </w:r>
      <w:r>
        <w:tab/>
      </w:r>
      <w:r w:rsidR="009532DB">
        <w:tab/>
      </w:r>
      <w:r>
        <w:t>№</w:t>
      </w:r>
      <w:r w:rsidR="0027769C">
        <w:t>30</w:t>
      </w:r>
    </w:p>
    <w:p w14:paraId="1D5A5593" w14:textId="77777777" w:rsidR="003A000C" w:rsidRDefault="00F92B28" w:rsidP="000B035F">
      <w:pPr>
        <w:tabs>
          <w:tab w:val="left" w:pos="2955"/>
        </w:tabs>
        <w:rPr>
          <w:b/>
          <w:szCs w:val="28"/>
        </w:rPr>
      </w:pPr>
      <w:r>
        <w:rPr>
          <w:szCs w:val="28"/>
        </w:rPr>
        <w:tab/>
      </w:r>
    </w:p>
    <w:p w14:paraId="2D91B20F" w14:textId="77777777"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proofErr w:type="spellStart"/>
      <w:r w:rsidR="00920BD3">
        <w:rPr>
          <w:b/>
          <w:szCs w:val="28"/>
        </w:rPr>
        <w:t>Мелчхинского</w:t>
      </w:r>
      <w:proofErr w:type="spellEnd"/>
      <w:r w:rsidR="00920BD3">
        <w:rPr>
          <w:b/>
          <w:szCs w:val="28"/>
        </w:rPr>
        <w:t xml:space="preserve"> </w:t>
      </w:r>
      <w:r>
        <w:rPr>
          <w:b/>
          <w:szCs w:val="28"/>
        </w:rPr>
        <w:t>сельского поселения</w:t>
      </w:r>
    </w:p>
    <w:p w14:paraId="4968B221" w14:textId="77777777" w:rsidR="00F92B28" w:rsidRDefault="00F92B28" w:rsidP="00F92B28">
      <w:pPr>
        <w:pStyle w:val="a3"/>
        <w:widowControl w:val="0"/>
        <w:suppressAutoHyphens/>
        <w:ind w:right="0" w:firstLine="709"/>
        <w:jc w:val="center"/>
        <w:rPr>
          <w:b/>
          <w:szCs w:val="28"/>
        </w:rPr>
      </w:pPr>
    </w:p>
    <w:p w14:paraId="50867D2B" w14:textId="77777777" w:rsidR="000B035F" w:rsidRPr="000B035F" w:rsidRDefault="000B035F" w:rsidP="000B035F">
      <w:pPr>
        <w:widowControl w:val="0"/>
        <w:suppressAutoHyphens/>
        <w:autoSpaceDN w:val="0"/>
        <w:ind w:firstLine="709"/>
        <w:jc w:val="both"/>
        <w:outlineLvl w:val="0"/>
        <w:rPr>
          <w:color w:val="000000"/>
          <w:szCs w:val="28"/>
        </w:rPr>
      </w:pPr>
      <w:r w:rsidRPr="000B035F">
        <w:rPr>
          <w:rFonts w:eastAsia="Calibri"/>
          <w:color w:val="000000"/>
          <w:szCs w:val="28"/>
          <w:lang w:eastAsia="en-US"/>
        </w:rPr>
        <w:t xml:space="preserve">В целях приведения Устава </w:t>
      </w:r>
      <w:proofErr w:type="spellStart"/>
      <w:r>
        <w:rPr>
          <w:rFonts w:eastAsia="Calibri"/>
          <w:color w:val="000000"/>
          <w:szCs w:val="28"/>
          <w:lang w:eastAsia="en-US"/>
        </w:rPr>
        <w:t>Мелчхинского</w:t>
      </w:r>
      <w:proofErr w:type="spellEnd"/>
      <w:r w:rsidRPr="000B035F">
        <w:rPr>
          <w:rFonts w:eastAsia="Calibri"/>
          <w:color w:val="000000"/>
          <w:szCs w:val="28"/>
          <w:lang w:eastAsia="en-US"/>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proofErr w:type="spellStart"/>
      <w:r>
        <w:rPr>
          <w:rFonts w:eastAsia="Calibri"/>
          <w:color w:val="000000"/>
          <w:szCs w:val="28"/>
          <w:lang w:eastAsia="en-US"/>
        </w:rPr>
        <w:t>Мелчхинского</w:t>
      </w:r>
      <w:proofErr w:type="spellEnd"/>
      <w:r w:rsidRPr="000B035F">
        <w:rPr>
          <w:rFonts w:eastAsia="Calibri"/>
          <w:color w:val="000000"/>
          <w:szCs w:val="28"/>
          <w:lang w:eastAsia="en-US"/>
        </w:rPr>
        <w:t xml:space="preserve"> сельского поселения, Совет депутатов </w:t>
      </w:r>
      <w:proofErr w:type="spellStart"/>
      <w:r>
        <w:rPr>
          <w:rFonts w:eastAsia="Calibri"/>
          <w:color w:val="000000"/>
          <w:szCs w:val="28"/>
          <w:lang w:eastAsia="en-US"/>
        </w:rPr>
        <w:t>Мелчхинского</w:t>
      </w:r>
      <w:proofErr w:type="spellEnd"/>
      <w:r w:rsidRPr="000B035F">
        <w:rPr>
          <w:rFonts w:eastAsia="Calibri"/>
          <w:color w:val="000000"/>
          <w:szCs w:val="28"/>
          <w:lang w:eastAsia="en-US"/>
        </w:rPr>
        <w:t xml:space="preserve"> сельского поселения:</w:t>
      </w:r>
    </w:p>
    <w:p w14:paraId="527CCB03" w14:textId="77777777" w:rsidR="000B035F" w:rsidRPr="000B035F" w:rsidRDefault="000B035F" w:rsidP="000B035F">
      <w:pPr>
        <w:widowControl w:val="0"/>
        <w:suppressAutoHyphens/>
        <w:autoSpaceDN w:val="0"/>
        <w:outlineLvl w:val="0"/>
        <w:rPr>
          <w:szCs w:val="28"/>
        </w:rPr>
      </w:pPr>
    </w:p>
    <w:p w14:paraId="18851D9D" w14:textId="77777777" w:rsidR="000B035F" w:rsidRPr="000B035F" w:rsidRDefault="000B035F" w:rsidP="000B035F">
      <w:pPr>
        <w:widowControl w:val="0"/>
        <w:suppressAutoHyphens/>
        <w:autoSpaceDN w:val="0"/>
        <w:jc w:val="center"/>
        <w:outlineLvl w:val="0"/>
        <w:rPr>
          <w:b/>
          <w:szCs w:val="28"/>
        </w:rPr>
      </w:pPr>
      <w:r w:rsidRPr="000B035F">
        <w:rPr>
          <w:b/>
          <w:szCs w:val="28"/>
        </w:rPr>
        <w:t>РЕШИЛ:</w:t>
      </w:r>
    </w:p>
    <w:p w14:paraId="45CDDC9D" w14:textId="77777777" w:rsidR="000B035F" w:rsidRPr="000B035F" w:rsidRDefault="000B035F" w:rsidP="000B035F">
      <w:pPr>
        <w:widowControl w:val="0"/>
        <w:suppressAutoHyphens/>
        <w:autoSpaceDN w:val="0"/>
        <w:ind w:firstLine="709"/>
        <w:jc w:val="center"/>
        <w:rPr>
          <w:b/>
          <w:bCs/>
          <w:szCs w:val="28"/>
        </w:rPr>
      </w:pPr>
    </w:p>
    <w:p w14:paraId="05953EF1" w14:textId="77777777" w:rsidR="000B035F" w:rsidRPr="000B035F" w:rsidRDefault="000B035F" w:rsidP="000B035F">
      <w:pPr>
        <w:suppressAutoHyphens/>
        <w:autoSpaceDN w:val="0"/>
        <w:ind w:firstLine="709"/>
        <w:jc w:val="both"/>
        <w:outlineLvl w:val="0"/>
        <w:rPr>
          <w:szCs w:val="28"/>
        </w:rPr>
      </w:pPr>
      <w:r w:rsidRPr="000B035F">
        <w:rPr>
          <w:szCs w:val="28"/>
        </w:rPr>
        <w:t xml:space="preserve">1. Внести в Устав </w:t>
      </w:r>
      <w:proofErr w:type="spellStart"/>
      <w:r>
        <w:rPr>
          <w:szCs w:val="28"/>
        </w:rPr>
        <w:t>Мелчхинского</w:t>
      </w:r>
      <w:proofErr w:type="spellEnd"/>
      <w:r w:rsidRPr="000B035F">
        <w:rPr>
          <w:szCs w:val="28"/>
        </w:rPr>
        <w:t xml:space="preserve"> сельского поселения следующие изменения и дополнения: </w:t>
      </w:r>
    </w:p>
    <w:p w14:paraId="499C571A" w14:textId="77777777" w:rsidR="000B035F" w:rsidRPr="000B035F" w:rsidRDefault="000B035F" w:rsidP="000B035F">
      <w:pPr>
        <w:suppressAutoHyphens/>
        <w:autoSpaceDN w:val="0"/>
        <w:ind w:firstLine="709"/>
        <w:jc w:val="both"/>
        <w:rPr>
          <w:szCs w:val="28"/>
        </w:rPr>
      </w:pPr>
    </w:p>
    <w:p w14:paraId="0DC65917"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1.1. в статье 17 (</w:t>
      </w:r>
      <w:r w:rsidRPr="000B035F">
        <w:rPr>
          <w:rFonts w:eastAsia="Calibri"/>
          <w:b/>
          <w:szCs w:val="28"/>
          <w:lang w:eastAsia="en-US"/>
        </w:rPr>
        <w:t>Староста сельского населенного пункта</w:t>
      </w:r>
      <w:r w:rsidRPr="000B035F">
        <w:rPr>
          <w:szCs w:val="28"/>
        </w:rPr>
        <w:t>):</w:t>
      </w:r>
    </w:p>
    <w:p w14:paraId="0D547644" w14:textId="77777777" w:rsidR="000B035F" w:rsidRPr="000B035F" w:rsidRDefault="000B035F" w:rsidP="000B035F">
      <w:pPr>
        <w:suppressAutoHyphens/>
        <w:autoSpaceDN w:val="0"/>
        <w:ind w:firstLine="709"/>
        <w:jc w:val="both"/>
        <w:rPr>
          <w:szCs w:val="28"/>
        </w:rPr>
      </w:pPr>
      <w:r w:rsidRPr="000B035F">
        <w:rPr>
          <w:szCs w:val="28"/>
        </w:rPr>
        <w:t>а) пункт второй изложить в новой редакции:</w:t>
      </w:r>
    </w:p>
    <w:p w14:paraId="7C49B6F0"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 xml:space="preserve">«2. Староста сельского населенного пункта назначается Советом депутатов </w:t>
      </w:r>
      <w:proofErr w:type="spellStart"/>
      <w:r>
        <w:rPr>
          <w:szCs w:val="28"/>
        </w:rPr>
        <w:t>Мелчхинского</w:t>
      </w:r>
      <w:proofErr w:type="spellEnd"/>
      <w:r w:rsidRPr="000B035F">
        <w:rPr>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2FC03C8" w14:textId="77777777" w:rsidR="000B035F" w:rsidRPr="000B035F" w:rsidRDefault="000B035F" w:rsidP="000B035F">
      <w:pPr>
        <w:suppressAutoHyphens/>
        <w:autoSpaceDN w:val="0"/>
        <w:ind w:firstLine="709"/>
        <w:jc w:val="both"/>
        <w:rPr>
          <w:rFonts w:eastAsia="Calibri"/>
          <w:szCs w:val="28"/>
          <w:lang w:eastAsia="en-US"/>
        </w:rPr>
      </w:pPr>
      <w:r w:rsidRPr="000B035F">
        <w:rPr>
          <w:rFonts w:eastAsia="Calibri"/>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0929ED65" w14:textId="77777777" w:rsidR="000B035F" w:rsidRPr="000B035F" w:rsidRDefault="000B035F" w:rsidP="000B035F">
      <w:pPr>
        <w:suppressAutoHyphens/>
        <w:autoSpaceDN w:val="0"/>
        <w:ind w:firstLine="709"/>
        <w:jc w:val="both"/>
        <w:rPr>
          <w:rFonts w:eastAsia="Calibri"/>
          <w:szCs w:val="28"/>
          <w:lang w:eastAsia="en-US"/>
        </w:rPr>
      </w:pPr>
      <w:r w:rsidRPr="000B035F">
        <w:rPr>
          <w:rFonts w:eastAsia="Calibri"/>
          <w:szCs w:val="28"/>
        </w:rPr>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2884F816" w14:textId="77777777" w:rsidR="000B035F" w:rsidRPr="000B035F" w:rsidRDefault="000B035F" w:rsidP="000B035F">
      <w:pPr>
        <w:suppressAutoHyphens/>
        <w:autoSpaceDN w:val="0"/>
        <w:ind w:firstLine="709"/>
        <w:jc w:val="both"/>
        <w:rPr>
          <w:szCs w:val="28"/>
        </w:rPr>
      </w:pPr>
    </w:p>
    <w:p w14:paraId="102E26E8"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lastRenderedPageBreak/>
        <w:t>1.2. подпункт 4 абзаца 1 статьи 24 (</w:t>
      </w:r>
      <w:r w:rsidRPr="000B035F">
        <w:rPr>
          <w:rFonts w:eastAsia="Calibri"/>
          <w:b/>
          <w:bCs/>
          <w:szCs w:val="28"/>
          <w:lang w:eastAsia="en-US"/>
        </w:rPr>
        <w:t xml:space="preserve">Структура органов местного самоуправления </w:t>
      </w:r>
      <w:proofErr w:type="spellStart"/>
      <w:r>
        <w:rPr>
          <w:rFonts w:eastAsia="Calibri"/>
          <w:b/>
          <w:bCs/>
          <w:szCs w:val="28"/>
          <w:lang w:eastAsia="en-US"/>
        </w:rPr>
        <w:t>Мелчхинского</w:t>
      </w:r>
      <w:proofErr w:type="spellEnd"/>
      <w:r w:rsidRPr="000B035F">
        <w:rPr>
          <w:rFonts w:eastAsia="Calibri"/>
          <w:b/>
          <w:bCs/>
          <w:szCs w:val="28"/>
          <w:lang w:eastAsia="en-US"/>
        </w:rPr>
        <w:t xml:space="preserve"> сельского поселения</w:t>
      </w:r>
      <w:r w:rsidRPr="000B035F">
        <w:rPr>
          <w:szCs w:val="28"/>
        </w:rPr>
        <w:t>) исключить;</w:t>
      </w:r>
    </w:p>
    <w:p w14:paraId="55974DA0" w14:textId="77777777" w:rsidR="000B035F" w:rsidRPr="000B035F" w:rsidRDefault="000B035F" w:rsidP="000B035F">
      <w:pPr>
        <w:suppressAutoHyphens/>
        <w:autoSpaceDN w:val="0"/>
        <w:ind w:firstLine="709"/>
        <w:jc w:val="both"/>
        <w:rPr>
          <w:rFonts w:eastAsia="Calibri"/>
          <w:szCs w:val="28"/>
          <w:lang w:eastAsia="en-US"/>
        </w:rPr>
      </w:pPr>
    </w:p>
    <w:p w14:paraId="2889C792" w14:textId="77777777" w:rsidR="000B035F" w:rsidRPr="000B035F" w:rsidRDefault="000B035F" w:rsidP="000B035F">
      <w:pPr>
        <w:suppressAutoHyphens/>
        <w:autoSpaceDN w:val="0"/>
        <w:ind w:firstLine="709"/>
        <w:jc w:val="both"/>
        <w:rPr>
          <w:rFonts w:eastAsia="Calibri"/>
          <w:szCs w:val="28"/>
        </w:rPr>
      </w:pPr>
      <w:r w:rsidRPr="000B035F">
        <w:rPr>
          <w:rFonts w:eastAsia="Calibri"/>
          <w:szCs w:val="28"/>
        </w:rPr>
        <w:t>1.3. в статье 29 (</w:t>
      </w:r>
      <w:r w:rsidRPr="000B035F">
        <w:rPr>
          <w:rFonts w:eastAsia="Calibri"/>
          <w:b/>
          <w:szCs w:val="28"/>
        </w:rPr>
        <w:t xml:space="preserve">Депутат Совета депутатов </w:t>
      </w:r>
      <w:proofErr w:type="spellStart"/>
      <w:r>
        <w:rPr>
          <w:rFonts w:eastAsia="Calibri"/>
          <w:b/>
          <w:szCs w:val="28"/>
        </w:rPr>
        <w:t>Мелчхинского</w:t>
      </w:r>
      <w:proofErr w:type="spellEnd"/>
      <w:r w:rsidRPr="000B035F">
        <w:rPr>
          <w:rFonts w:eastAsia="Calibri"/>
          <w:b/>
          <w:szCs w:val="28"/>
        </w:rPr>
        <w:t xml:space="preserve"> сельского поселения</w:t>
      </w:r>
      <w:r w:rsidRPr="000B035F">
        <w:rPr>
          <w:rFonts w:eastAsia="Calibri"/>
          <w:szCs w:val="28"/>
        </w:rPr>
        <w:t>):</w:t>
      </w:r>
    </w:p>
    <w:p w14:paraId="48B9FAB7" w14:textId="77777777" w:rsidR="000B035F" w:rsidRPr="000B035F" w:rsidRDefault="000B035F" w:rsidP="000B035F">
      <w:pPr>
        <w:suppressAutoHyphens/>
        <w:autoSpaceDN w:val="0"/>
        <w:ind w:firstLine="709"/>
        <w:jc w:val="both"/>
        <w:rPr>
          <w:rFonts w:eastAsia="Calibri"/>
          <w:szCs w:val="28"/>
        </w:rPr>
      </w:pPr>
      <w:r w:rsidRPr="000B035F">
        <w:rPr>
          <w:rFonts w:eastAsia="Calibri"/>
          <w:szCs w:val="28"/>
        </w:rPr>
        <w:t>а) пункт 14 признать утратившим силу;</w:t>
      </w:r>
    </w:p>
    <w:p w14:paraId="21D40DAF" w14:textId="77777777" w:rsidR="000B035F" w:rsidRPr="000B035F" w:rsidRDefault="000B035F" w:rsidP="000B035F">
      <w:pPr>
        <w:suppressAutoHyphens/>
        <w:autoSpaceDN w:val="0"/>
        <w:ind w:firstLine="709"/>
        <w:jc w:val="both"/>
        <w:rPr>
          <w:rFonts w:eastAsia="Calibri"/>
          <w:szCs w:val="28"/>
          <w:lang w:eastAsia="en-US"/>
        </w:rPr>
      </w:pPr>
      <w:r w:rsidRPr="000B035F">
        <w:rPr>
          <w:rFonts w:eastAsia="Calibri"/>
          <w:szCs w:val="28"/>
        </w:rPr>
        <w:t>б) в подпунктах «а» и «б» пункта 2 части 6 слова «аппарате территориальной избирательной комиссии,» исключить;</w:t>
      </w:r>
    </w:p>
    <w:p w14:paraId="5F1DA5D3" w14:textId="77777777" w:rsidR="000B035F" w:rsidRPr="000B035F" w:rsidRDefault="000B035F" w:rsidP="000B035F">
      <w:pPr>
        <w:suppressAutoHyphens/>
        <w:autoSpaceDN w:val="0"/>
        <w:ind w:firstLine="709"/>
        <w:jc w:val="both"/>
        <w:rPr>
          <w:rFonts w:eastAsia="Calibri"/>
          <w:szCs w:val="28"/>
        </w:rPr>
      </w:pPr>
    </w:p>
    <w:p w14:paraId="0F6F72C9" w14:textId="77777777" w:rsidR="000B035F" w:rsidRPr="000B035F" w:rsidRDefault="000B035F" w:rsidP="000B035F">
      <w:pPr>
        <w:suppressAutoHyphens/>
        <w:autoSpaceDN w:val="0"/>
        <w:ind w:firstLine="709"/>
        <w:jc w:val="both"/>
        <w:rPr>
          <w:rFonts w:eastAsia="Calibri"/>
          <w:szCs w:val="28"/>
        </w:rPr>
      </w:pPr>
      <w:r w:rsidRPr="000B035F">
        <w:rPr>
          <w:rFonts w:eastAsia="Calibri"/>
          <w:szCs w:val="28"/>
        </w:rPr>
        <w:t>1.4. в статье 30 (</w:t>
      </w:r>
      <w:r w:rsidRPr="000B035F">
        <w:rPr>
          <w:rFonts w:cs="Arial"/>
          <w:b/>
          <w:bCs/>
          <w:szCs w:val="28"/>
        </w:rPr>
        <w:t>Досрочное прекращение полномочий депутата Совета депутатов сельского поселения</w:t>
      </w:r>
      <w:r w:rsidRPr="000B035F">
        <w:rPr>
          <w:rFonts w:eastAsia="Calibri"/>
          <w:szCs w:val="28"/>
        </w:rPr>
        <w:t>) после абзаца 3 дополнить абзацем следующего содержания:</w:t>
      </w:r>
    </w:p>
    <w:p w14:paraId="41934869" w14:textId="77777777" w:rsidR="000B035F" w:rsidRPr="000B035F" w:rsidRDefault="000B035F" w:rsidP="000B035F">
      <w:pPr>
        <w:suppressAutoHyphens/>
        <w:autoSpaceDN w:val="0"/>
        <w:ind w:firstLine="709"/>
        <w:jc w:val="both"/>
        <w:rPr>
          <w:rFonts w:eastAsia="Calibri"/>
          <w:szCs w:val="28"/>
        </w:rPr>
      </w:pPr>
      <w:r w:rsidRPr="000B035F">
        <w:rPr>
          <w:rFonts w:eastAsia="Calibri"/>
          <w:szCs w:val="28"/>
        </w:rPr>
        <w:t xml:space="preserve">«Полномочия депутата Совета депутатов </w:t>
      </w:r>
      <w:proofErr w:type="spellStart"/>
      <w:r>
        <w:rPr>
          <w:rFonts w:eastAsia="Calibri"/>
          <w:szCs w:val="28"/>
        </w:rPr>
        <w:t>Мелчхинского</w:t>
      </w:r>
      <w:proofErr w:type="spellEnd"/>
      <w:r w:rsidRPr="000B035F">
        <w:rPr>
          <w:rFonts w:eastAsia="Calibri"/>
          <w:szCs w:val="28"/>
        </w:rPr>
        <w:t xml:space="preserve"> сельского поселения прекращаются досрочно решением Совета депутатов </w:t>
      </w:r>
      <w:proofErr w:type="spellStart"/>
      <w:r>
        <w:rPr>
          <w:rFonts w:eastAsia="Calibri"/>
          <w:szCs w:val="28"/>
        </w:rPr>
        <w:t>Мелчхинского</w:t>
      </w:r>
      <w:proofErr w:type="spellEnd"/>
      <w:r w:rsidRPr="000B035F">
        <w:rPr>
          <w:rFonts w:eastAsia="Calibri"/>
          <w:szCs w:val="28"/>
        </w:rPr>
        <w:t xml:space="preserve"> сельского поселения в случае отсутствия депутата без уважительных причин на всех заседаниях Совета депутатов </w:t>
      </w:r>
      <w:proofErr w:type="spellStart"/>
      <w:r>
        <w:rPr>
          <w:rFonts w:eastAsia="Calibri"/>
          <w:szCs w:val="28"/>
        </w:rPr>
        <w:t>Мелчхинского</w:t>
      </w:r>
      <w:proofErr w:type="spellEnd"/>
      <w:r w:rsidRPr="000B035F">
        <w:rPr>
          <w:rFonts w:eastAsia="Calibri"/>
          <w:szCs w:val="28"/>
        </w:rPr>
        <w:t xml:space="preserve"> сельского поселения в течение шести месяцев подряд.».</w:t>
      </w:r>
    </w:p>
    <w:p w14:paraId="4A4DB13F" w14:textId="77777777" w:rsidR="000B035F" w:rsidRPr="000B035F" w:rsidRDefault="000B035F" w:rsidP="000B035F">
      <w:pPr>
        <w:suppressAutoHyphens/>
        <w:autoSpaceDN w:val="0"/>
        <w:ind w:firstLine="709"/>
        <w:jc w:val="both"/>
        <w:rPr>
          <w:rFonts w:eastAsia="Calibri"/>
          <w:szCs w:val="28"/>
          <w:lang w:eastAsia="en-US"/>
        </w:rPr>
      </w:pPr>
    </w:p>
    <w:p w14:paraId="21959435" w14:textId="77777777" w:rsidR="000B035F" w:rsidRPr="000B035F" w:rsidRDefault="000B035F" w:rsidP="000B035F">
      <w:pPr>
        <w:suppressAutoHyphens/>
        <w:autoSpaceDN w:val="0"/>
        <w:ind w:firstLine="709"/>
        <w:jc w:val="both"/>
        <w:rPr>
          <w:rFonts w:eastAsia="Calibri"/>
          <w:szCs w:val="28"/>
          <w:lang w:eastAsia="en-US"/>
        </w:rPr>
      </w:pPr>
      <w:r w:rsidRPr="000B035F">
        <w:rPr>
          <w:rFonts w:eastAsia="Calibri"/>
          <w:szCs w:val="28"/>
          <w:lang w:eastAsia="en-US"/>
        </w:rPr>
        <w:t>1.5. пункт 1 статьи 36 (</w:t>
      </w:r>
      <w:r w:rsidRPr="000B035F">
        <w:rPr>
          <w:rFonts w:eastAsia="Calibri"/>
          <w:b/>
          <w:szCs w:val="28"/>
          <w:lang w:eastAsia="en-US"/>
        </w:rPr>
        <w:t xml:space="preserve">Глава администрации </w:t>
      </w:r>
      <w:proofErr w:type="spellStart"/>
      <w:r>
        <w:rPr>
          <w:rFonts w:eastAsia="Calibri"/>
          <w:b/>
          <w:szCs w:val="28"/>
          <w:lang w:eastAsia="en-US"/>
        </w:rPr>
        <w:t>Мелчхинского</w:t>
      </w:r>
      <w:proofErr w:type="spellEnd"/>
      <w:r w:rsidRPr="000B035F">
        <w:rPr>
          <w:rFonts w:eastAsia="Calibri"/>
          <w:b/>
          <w:szCs w:val="28"/>
          <w:lang w:eastAsia="en-US"/>
        </w:rPr>
        <w:t xml:space="preserve"> сельского поселения и его компетенция</w:t>
      </w:r>
      <w:r w:rsidRPr="000B035F">
        <w:rPr>
          <w:rFonts w:eastAsia="Calibri"/>
          <w:szCs w:val="28"/>
          <w:lang w:eastAsia="en-US"/>
        </w:rPr>
        <w:t>) изложить в новой редакции:</w:t>
      </w:r>
    </w:p>
    <w:p w14:paraId="02637253"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
    <w:p w14:paraId="3C258F0D" w14:textId="77777777" w:rsidR="000B035F" w:rsidRPr="000B035F" w:rsidRDefault="000B035F" w:rsidP="000B035F">
      <w:pPr>
        <w:suppressAutoHyphens/>
        <w:autoSpaceDN w:val="0"/>
        <w:ind w:firstLine="709"/>
        <w:jc w:val="both"/>
        <w:rPr>
          <w:rFonts w:eastAsia="Calibri"/>
          <w:szCs w:val="28"/>
          <w:lang w:eastAsia="en-US"/>
        </w:rPr>
      </w:pPr>
    </w:p>
    <w:p w14:paraId="07EDC8B6"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1.6. в статье 37 (</w:t>
      </w:r>
      <w:r w:rsidRPr="000B035F">
        <w:rPr>
          <w:rFonts w:eastAsia="Calibri"/>
          <w:b/>
          <w:bCs/>
          <w:szCs w:val="28"/>
          <w:lang w:eastAsia="en-US"/>
        </w:rPr>
        <w:t xml:space="preserve">Избирательная комиссия </w:t>
      </w:r>
      <w:proofErr w:type="spellStart"/>
      <w:r>
        <w:rPr>
          <w:rFonts w:eastAsia="Calibri"/>
          <w:b/>
          <w:bCs/>
          <w:szCs w:val="28"/>
          <w:lang w:eastAsia="en-US"/>
        </w:rPr>
        <w:t>Мелчхинского</w:t>
      </w:r>
      <w:proofErr w:type="spellEnd"/>
      <w:r w:rsidRPr="000B035F">
        <w:rPr>
          <w:rFonts w:eastAsia="Calibri"/>
          <w:b/>
          <w:bCs/>
          <w:szCs w:val="28"/>
          <w:lang w:eastAsia="en-US"/>
        </w:rPr>
        <w:t xml:space="preserve"> сельского поселения</w:t>
      </w:r>
      <w:r w:rsidRPr="000B035F">
        <w:rPr>
          <w:szCs w:val="28"/>
        </w:rPr>
        <w:t>) после слова «Гудермесского» слово «муниципального» исключить.</w:t>
      </w:r>
    </w:p>
    <w:p w14:paraId="48399036" w14:textId="77777777" w:rsidR="000B035F" w:rsidRPr="000B035F" w:rsidRDefault="000B035F" w:rsidP="000B035F">
      <w:pPr>
        <w:suppressAutoHyphens/>
        <w:autoSpaceDN w:val="0"/>
        <w:ind w:firstLine="709"/>
        <w:jc w:val="both"/>
        <w:rPr>
          <w:rFonts w:eastAsia="Calibri"/>
          <w:szCs w:val="28"/>
          <w:lang w:eastAsia="en-US"/>
        </w:rPr>
      </w:pPr>
    </w:p>
    <w:p w14:paraId="635E33E4"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1.7. в статье 39 (</w:t>
      </w:r>
      <w:r w:rsidRPr="000B035F">
        <w:rPr>
          <w:rFonts w:eastAsia="Calibri"/>
          <w:b/>
          <w:bCs/>
          <w:szCs w:val="28"/>
          <w:lang w:eastAsia="en-US"/>
        </w:rPr>
        <w:t xml:space="preserve">Статус муниципального служащего </w:t>
      </w:r>
      <w:proofErr w:type="spellStart"/>
      <w:r>
        <w:rPr>
          <w:rFonts w:eastAsia="Calibri"/>
          <w:b/>
          <w:bCs/>
          <w:szCs w:val="28"/>
          <w:lang w:eastAsia="en-US"/>
        </w:rPr>
        <w:t>Мелчхинского</w:t>
      </w:r>
      <w:proofErr w:type="spellEnd"/>
      <w:r w:rsidRPr="000B035F">
        <w:rPr>
          <w:rFonts w:eastAsia="Calibri"/>
          <w:b/>
          <w:bCs/>
          <w:szCs w:val="28"/>
          <w:lang w:eastAsia="en-US"/>
        </w:rPr>
        <w:t xml:space="preserve"> сельского поселения</w:t>
      </w:r>
      <w:r w:rsidRPr="000B035F">
        <w:rPr>
          <w:szCs w:val="28"/>
        </w:rPr>
        <w:t>):</w:t>
      </w:r>
    </w:p>
    <w:p w14:paraId="2FF9AE96"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а) в пункте 1 слово «Гудермесского» заменить словом «</w:t>
      </w:r>
      <w:proofErr w:type="spellStart"/>
      <w:r>
        <w:rPr>
          <w:szCs w:val="28"/>
        </w:rPr>
        <w:t>Мелчхинского</w:t>
      </w:r>
      <w:proofErr w:type="spellEnd"/>
      <w:r w:rsidRPr="000B035F">
        <w:rPr>
          <w:szCs w:val="28"/>
        </w:rPr>
        <w:t>»;</w:t>
      </w:r>
    </w:p>
    <w:p w14:paraId="18AB7488" w14:textId="77777777" w:rsidR="000B035F" w:rsidRPr="000B035F" w:rsidRDefault="000B035F" w:rsidP="000B035F">
      <w:pPr>
        <w:suppressAutoHyphens/>
        <w:autoSpaceDN w:val="0"/>
        <w:ind w:firstLine="709"/>
        <w:jc w:val="both"/>
        <w:rPr>
          <w:szCs w:val="28"/>
        </w:rPr>
      </w:pPr>
      <w:r w:rsidRPr="000B035F">
        <w:rPr>
          <w:szCs w:val="28"/>
        </w:rPr>
        <w:t>б) в пункте 2 слова «должностным регламентом» заменить словами «должностной инструкцией»;</w:t>
      </w:r>
    </w:p>
    <w:p w14:paraId="04A23630" w14:textId="77777777" w:rsidR="000B035F" w:rsidRPr="000B035F" w:rsidRDefault="000B035F" w:rsidP="000B035F">
      <w:pPr>
        <w:suppressAutoHyphens/>
        <w:autoSpaceDN w:val="0"/>
        <w:ind w:firstLine="709"/>
        <w:jc w:val="both"/>
        <w:rPr>
          <w:szCs w:val="28"/>
        </w:rPr>
      </w:pPr>
    </w:p>
    <w:p w14:paraId="5E058C6D" w14:textId="77777777" w:rsidR="000B035F" w:rsidRPr="000B035F" w:rsidRDefault="000B035F" w:rsidP="000B035F">
      <w:pPr>
        <w:suppressAutoHyphens/>
        <w:autoSpaceDN w:val="0"/>
        <w:ind w:firstLine="709"/>
        <w:jc w:val="both"/>
        <w:rPr>
          <w:rFonts w:eastAsia="Calibri"/>
          <w:szCs w:val="28"/>
          <w:lang w:eastAsia="en-US"/>
        </w:rPr>
      </w:pPr>
      <w:r w:rsidRPr="000B035F">
        <w:rPr>
          <w:szCs w:val="28"/>
        </w:rPr>
        <w:t>1.8. в пункте 3 статьи 40 (</w:t>
      </w:r>
      <w:r w:rsidRPr="000B035F">
        <w:rPr>
          <w:b/>
          <w:bCs/>
          <w:szCs w:val="28"/>
        </w:rPr>
        <w:t>Реестр должностей муниципальной службы сельского поселения</w:t>
      </w:r>
      <w:r w:rsidRPr="000B035F">
        <w:rPr>
          <w:szCs w:val="28"/>
        </w:rPr>
        <w:t>) исключить слова «(государственной гражданской службы)».</w:t>
      </w:r>
    </w:p>
    <w:p w14:paraId="15E92C42" w14:textId="77777777" w:rsidR="000B035F" w:rsidRPr="000B035F" w:rsidRDefault="000B035F" w:rsidP="000B035F">
      <w:pPr>
        <w:suppressAutoHyphens/>
        <w:autoSpaceDN w:val="0"/>
        <w:ind w:firstLine="709"/>
        <w:jc w:val="both"/>
        <w:rPr>
          <w:rFonts w:eastAsia="Calibri"/>
          <w:szCs w:val="28"/>
          <w:lang w:eastAsia="en-US"/>
        </w:rPr>
      </w:pPr>
    </w:p>
    <w:p w14:paraId="2D53A0B7" w14:textId="77777777" w:rsidR="000B035F" w:rsidRPr="000B035F" w:rsidRDefault="000B035F" w:rsidP="000B035F">
      <w:pPr>
        <w:suppressAutoHyphens/>
        <w:autoSpaceDN w:val="0"/>
        <w:ind w:firstLine="709"/>
        <w:jc w:val="both"/>
        <w:rPr>
          <w:rFonts w:eastAsia="Calibri"/>
          <w:szCs w:val="28"/>
          <w:lang w:eastAsia="en-US"/>
        </w:rPr>
      </w:pPr>
      <w:r w:rsidRPr="000B035F">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14:paraId="7C4963EB" w14:textId="77777777" w:rsidR="00F92B28" w:rsidRDefault="00F92B28" w:rsidP="00E4649F">
      <w:pPr>
        <w:tabs>
          <w:tab w:val="left" w:pos="851"/>
        </w:tabs>
        <w:jc w:val="both"/>
        <w:rPr>
          <w:szCs w:val="28"/>
        </w:rPr>
      </w:pPr>
    </w:p>
    <w:p w14:paraId="446130E8" w14:textId="77777777" w:rsidR="003A000C" w:rsidRDefault="003A000C" w:rsidP="003A000C">
      <w:pPr>
        <w:tabs>
          <w:tab w:val="left" w:pos="6450"/>
        </w:tabs>
        <w:jc w:val="both"/>
        <w:rPr>
          <w:szCs w:val="28"/>
        </w:rPr>
      </w:pPr>
    </w:p>
    <w:p w14:paraId="5F9E0474" w14:textId="77777777" w:rsidR="003A000C" w:rsidRDefault="00F92B28" w:rsidP="003A000C">
      <w:pPr>
        <w:tabs>
          <w:tab w:val="left" w:pos="6450"/>
        </w:tabs>
        <w:jc w:val="both"/>
        <w:rPr>
          <w:szCs w:val="28"/>
        </w:rPr>
      </w:pPr>
      <w:r>
        <w:rPr>
          <w:szCs w:val="28"/>
        </w:rPr>
        <w:t xml:space="preserve">Глава </w:t>
      </w:r>
      <w:proofErr w:type="spellStart"/>
      <w:r w:rsidR="00920BD3">
        <w:rPr>
          <w:szCs w:val="28"/>
        </w:rPr>
        <w:t>Мелчхинского</w:t>
      </w:r>
      <w:proofErr w:type="spellEnd"/>
    </w:p>
    <w:p w14:paraId="4C1DBD9E" w14:textId="4BBDC77F" w:rsidR="00F92B28" w:rsidRDefault="003A000C" w:rsidP="003A000C">
      <w:pPr>
        <w:tabs>
          <w:tab w:val="left" w:pos="6450"/>
        </w:tabs>
        <w:jc w:val="both"/>
        <w:rPr>
          <w:szCs w:val="28"/>
        </w:rPr>
      </w:pPr>
      <w:r>
        <w:rPr>
          <w:szCs w:val="28"/>
        </w:rPr>
        <w:t>сельского поселения</w:t>
      </w:r>
      <w:r w:rsidR="00F92B28">
        <w:rPr>
          <w:szCs w:val="28"/>
        </w:rPr>
        <w:t xml:space="preserve"> </w:t>
      </w:r>
      <w:r w:rsidR="009532DB">
        <w:rPr>
          <w:szCs w:val="28"/>
        </w:rPr>
        <w:tab/>
      </w:r>
      <w:r w:rsidR="009532DB">
        <w:rPr>
          <w:szCs w:val="28"/>
        </w:rPr>
        <w:tab/>
      </w:r>
      <w:r w:rsidR="009532DB">
        <w:rPr>
          <w:szCs w:val="28"/>
        </w:rPr>
        <w:tab/>
      </w:r>
      <w:r w:rsidR="00B37442">
        <w:rPr>
          <w:szCs w:val="28"/>
        </w:rPr>
        <w:t xml:space="preserve">У.В. </w:t>
      </w:r>
      <w:proofErr w:type="spellStart"/>
      <w:r w:rsidR="00B37442">
        <w:rPr>
          <w:szCs w:val="28"/>
        </w:rPr>
        <w:t>Базуркаев</w:t>
      </w:r>
      <w:proofErr w:type="spellEnd"/>
    </w:p>
    <w:sectPr w:rsidR="00F92B28" w:rsidSect="000B035F">
      <w:pgSz w:w="11906" w:h="16838"/>
      <w:pgMar w:top="851" w:right="707" w:bottom="1135"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2B28"/>
    <w:rsid w:val="000B035F"/>
    <w:rsid w:val="00170374"/>
    <w:rsid w:val="001D6E50"/>
    <w:rsid w:val="00200FEE"/>
    <w:rsid w:val="00212910"/>
    <w:rsid w:val="00251F58"/>
    <w:rsid w:val="0027769C"/>
    <w:rsid w:val="003A000C"/>
    <w:rsid w:val="00580D13"/>
    <w:rsid w:val="005940E2"/>
    <w:rsid w:val="005A60E7"/>
    <w:rsid w:val="005A7423"/>
    <w:rsid w:val="007679AF"/>
    <w:rsid w:val="008B45AD"/>
    <w:rsid w:val="00920BD3"/>
    <w:rsid w:val="009532DB"/>
    <w:rsid w:val="00993AD9"/>
    <w:rsid w:val="009A1053"/>
    <w:rsid w:val="00AD267F"/>
    <w:rsid w:val="00AE0D73"/>
    <w:rsid w:val="00B37442"/>
    <w:rsid w:val="00B449FE"/>
    <w:rsid w:val="00B56A02"/>
    <w:rsid w:val="00C35161"/>
    <w:rsid w:val="00CF186F"/>
    <w:rsid w:val="00D76E08"/>
    <w:rsid w:val="00DB66E2"/>
    <w:rsid w:val="00E0372E"/>
    <w:rsid w:val="00E4649F"/>
    <w:rsid w:val="00E6084A"/>
    <w:rsid w:val="00EA224C"/>
    <w:rsid w:val="00F4149D"/>
    <w:rsid w:val="00F525B8"/>
    <w:rsid w:val="00F61BF8"/>
    <w:rsid w:val="00F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500D"/>
  <w15:docId w15:val="{8537D0D4-35B9-4535-A46A-A7615B50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E4649F"/>
    <w:rPr>
      <w:rFonts w:ascii="Tahoma" w:hAnsi="Tahoma" w:cs="Tahoma"/>
      <w:sz w:val="16"/>
      <w:szCs w:val="16"/>
    </w:rPr>
  </w:style>
  <w:style w:type="character" w:customStyle="1" w:styleId="a7">
    <w:name w:val="Текст выноски Знак"/>
    <w:basedOn w:val="a0"/>
    <w:link w:val="a6"/>
    <w:uiPriority w:val="99"/>
    <w:semiHidden/>
    <w:rsid w:val="00E4649F"/>
    <w:rPr>
      <w:rFonts w:ascii="Tahoma" w:eastAsia="Times New Roman" w:hAnsi="Tahoma" w:cs="Tahoma"/>
      <w:sz w:val="16"/>
      <w:szCs w:val="16"/>
      <w:lang w:eastAsia="ru-RU"/>
    </w:rPr>
  </w:style>
  <w:style w:type="paragraph" w:customStyle="1" w:styleId="ConsPlusTitle">
    <w:name w:val="ConsPlusTitle"/>
    <w:uiPriority w:val="99"/>
    <w:rsid w:val="007679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163781845">
      <w:bodyDiv w:val="1"/>
      <w:marLeft w:val="0"/>
      <w:marRight w:val="0"/>
      <w:marTop w:val="0"/>
      <w:marBottom w:val="0"/>
      <w:divBdr>
        <w:top w:val="none" w:sz="0" w:space="0" w:color="auto"/>
        <w:left w:val="none" w:sz="0" w:space="0" w:color="auto"/>
        <w:bottom w:val="none" w:sz="0" w:space="0" w:color="auto"/>
        <w:right w:val="none" w:sz="0" w:space="0" w:color="auto"/>
      </w:divBdr>
    </w:div>
    <w:div w:id="308094491">
      <w:bodyDiv w:val="1"/>
      <w:marLeft w:val="0"/>
      <w:marRight w:val="0"/>
      <w:marTop w:val="0"/>
      <w:marBottom w:val="0"/>
      <w:divBdr>
        <w:top w:val="none" w:sz="0" w:space="0" w:color="auto"/>
        <w:left w:val="none" w:sz="0" w:space="0" w:color="auto"/>
        <w:bottom w:val="none" w:sz="0" w:space="0" w:color="auto"/>
        <w:right w:val="none" w:sz="0" w:space="0" w:color="auto"/>
      </w:divBdr>
    </w:div>
    <w:div w:id="896622117">
      <w:bodyDiv w:val="1"/>
      <w:marLeft w:val="0"/>
      <w:marRight w:val="0"/>
      <w:marTop w:val="0"/>
      <w:marBottom w:val="0"/>
      <w:divBdr>
        <w:top w:val="none" w:sz="0" w:space="0" w:color="auto"/>
        <w:left w:val="none" w:sz="0" w:space="0" w:color="auto"/>
        <w:bottom w:val="none" w:sz="0" w:space="0" w:color="auto"/>
        <w:right w:val="none" w:sz="0" w:space="0" w:color="auto"/>
      </w:divBdr>
    </w:div>
    <w:div w:id="1422753271">
      <w:bodyDiv w:val="1"/>
      <w:marLeft w:val="0"/>
      <w:marRight w:val="0"/>
      <w:marTop w:val="0"/>
      <w:marBottom w:val="0"/>
      <w:divBdr>
        <w:top w:val="none" w:sz="0" w:space="0" w:color="auto"/>
        <w:left w:val="none" w:sz="0" w:space="0" w:color="auto"/>
        <w:bottom w:val="none" w:sz="0" w:space="0" w:color="auto"/>
        <w:right w:val="none" w:sz="0" w:space="0" w:color="auto"/>
      </w:divBdr>
    </w:div>
    <w:div w:id="1561018405">
      <w:bodyDiv w:val="1"/>
      <w:marLeft w:val="0"/>
      <w:marRight w:val="0"/>
      <w:marTop w:val="0"/>
      <w:marBottom w:val="0"/>
      <w:divBdr>
        <w:top w:val="none" w:sz="0" w:space="0" w:color="auto"/>
        <w:left w:val="none" w:sz="0" w:space="0" w:color="auto"/>
        <w:bottom w:val="none" w:sz="0" w:space="0" w:color="auto"/>
        <w:right w:val="none" w:sz="0" w:space="0" w:color="auto"/>
      </w:divBdr>
    </w:div>
    <w:div w:id="1571842462">
      <w:bodyDiv w:val="1"/>
      <w:marLeft w:val="0"/>
      <w:marRight w:val="0"/>
      <w:marTop w:val="0"/>
      <w:marBottom w:val="0"/>
      <w:divBdr>
        <w:top w:val="none" w:sz="0" w:space="0" w:color="auto"/>
        <w:left w:val="none" w:sz="0" w:space="0" w:color="auto"/>
        <w:bottom w:val="none" w:sz="0" w:space="0" w:color="auto"/>
        <w:right w:val="none" w:sz="0" w:space="0" w:color="auto"/>
      </w:divBdr>
    </w:div>
    <w:div w:id="1806463559">
      <w:bodyDiv w:val="1"/>
      <w:marLeft w:val="0"/>
      <w:marRight w:val="0"/>
      <w:marTop w:val="0"/>
      <w:marBottom w:val="0"/>
      <w:divBdr>
        <w:top w:val="none" w:sz="0" w:space="0" w:color="auto"/>
        <w:left w:val="none" w:sz="0" w:space="0" w:color="auto"/>
        <w:bottom w:val="none" w:sz="0" w:space="0" w:color="auto"/>
        <w:right w:val="none" w:sz="0" w:space="0" w:color="auto"/>
      </w:divBdr>
    </w:div>
    <w:div w:id="18691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ДЕШИ</cp:lastModifiedBy>
  <cp:revision>51</cp:revision>
  <cp:lastPrinted>2019-04-25T12:19:00Z</cp:lastPrinted>
  <dcterms:created xsi:type="dcterms:W3CDTF">2017-12-26T09:37:00Z</dcterms:created>
  <dcterms:modified xsi:type="dcterms:W3CDTF">2023-04-12T07:56:00Z</dcterms:modified>
</cp:coreProperties>
</file>