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FB" w:rsidRDefault="00D81AC0" w:rsidP="00D81A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AC0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выступления</w:t>
      </w:r>
    </w:p>
    <w:p w:rsidR="00D81AC0" w:rsidRDefault="001E33FB" w:rsidP="00D81A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Мелчхинского</w:t>
      </w:r>
      <w:r w:rsidR="00D81AC0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Б.Б.Джанаралиева</w:t>
      </w:r>
      <w:proofErr w:type="spellEnd"/>
    </w:p>
    <w:p w:rsidR="00D81AC0" w:rsidRDefault="00B50E00" w:rsidP="00D81A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сходе в ДК</w:t>
      </w:r>
      <w:r w:rsidR="001E33FB">
        <w:rPr>
          <w:rFonts w:ascii="Times New Roman" w:hAnsi="Times New Roman" w:cs="Times New Roman"/>
          <w:sz w:val="28"/>
          <w:szCs w:val="28"/>
        </w:rPr>
        <w:t xml:space="preserve"> </w:t>
      </w:r>
      <w:r w:rsidR="00083E99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083E99" w:rsidRPr="00083E99" w:rsidRDefault="00083E99" w:rsidP="00083E9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83E99">
        <w:rPr>
          <w:rFonts w:ascii="Times New Roman" w:hAnsi="Times New Roman" w:cs="Times New Roman"/>
          <w:sz w:val="28"/>
          <w:szCs w:val="28"/>
        </w:rPr>
        <w:t xml:space="preserve">«Ознакомление населения с </w:t>
      </w:r>
      <w:r w:rsidRPr="00083E99">
        <w:rPr>
          <w:rFonts w:ascii="Times New Roman" w:hAnsi="Times New Roman" w:cs="Times New Roman"/>
          <w:sz w:val="27"/>
          <w:szCs w:val="27"/>
        </w:rPr>
        <w:t xml:space="preserve"> </w:t>
      </w:r>
      <w:r w:rsidRPr="00083E99">
        <w:rPr>
          <w:rFonts w:ascii="Times New Roman" w:hAnsi="Times New Roman" w:cs="Times New Roman"/>
          <w:sz w:val="28"/>
          <w:szCs w:val="28"/>
        </w:rPr>
        <w:t xml:space="preserve">«Единой концепцией». Приоритеты </w:t>
      </w:r>
      <w:proofErr w:type="gramStart"/>
      <w:r w:rsidRPr="00083E9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83E99" w:rsidRPr="00083E99" w:rsidRDefault="00083E99" w:rsidP="00083E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E99">
        <w:rPr>
          <w:rFonts w:ascii="Times New Roman" w:hAnsi="Times New Roman" w:cs="Times New Roman"/>
          <w:sz w:val="28"/>
          <w:szCs w:val="28"/>
        </w:rPr>
        <w:t>работе по духовно-нравственному воспитанию и развитию подрастающего поколения»</w:t>
      </w:r>
    </w:p>
    <w:p w:rsidR="00083E99" w:rsidRDefault="00083E99" w:rsidP="00083E99">
      <w:pPr>
        <w:rPr>
          <w:rFonts w:ascii="Times New Roman" w:hAnsi="Times New Roman" w:cs="Times New Roman"/>
          <w:sz w:val="28"/>
          <w:szCs w:val="28"/>
        </w:rPr>
      </w:pPr>
    </w:p>
    <w:p w:rsidR="00083E99" w:rsidRDefault="00083E99" w:rsidP="00083E9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</w:t>
      </w:r>
      <w:r w:rsidRPr="00083E99">
        <w:rPr>
          <w:rFonts w:ascii="Times New Roman" w:hAnsi="Times New Roman" w:cs="Times New Roman"/>
          <w:sz w:val="28"/>
          <w:szCs w:val="28"/>
        </w:rPr>
        <w:t xml:space="preserve">концепция является очень полезным </w:t>
      </w:r>
      <w:r>
        <w:rPr>
          <w:rFonts w:ascii="Times New Roman" w:hAnsi="Times New Roman" w:cs="Times New Roman"/>
          <w:sz w:val="28"/>
          <w:szCs w:val="28"/>
        </w:rPr>
        <w:t xml:space="preserve">пособием </w:t>
      </w:r>
      <w:r w:rsidRPr="00083E99">
        <w:rPr>
          <w:rFonts w:ascii="Times New Roman" w:hAnsi="Times New Roman" w:cs="Times New Roman"/>
          <w:sz w:val="28"/>
          <w:szCs w:val="28"/>
        </w:rPr>
        <w:t xml:space="preserve">для работы с молодежью по духовно-нравственному воспитанию. </w:t>
      </w:r>
      <w:proofErr w:type="gramStart"/>
      <w:r w:rsidRPr="00083E99">
        <w:rPr>
          <w:rFonts w:ascii="Times New Roman" w:hAnsi="Times New Roman" w:cs="Times New Roman"/>
          <w:sz w:val="28"/>
          <w:szCs w:val="28"/>
        </w:rPr>
        <w:t>Руководствуясь данной концепцией мы можем</w:t>
      </w:r>
      <w:proofErr w:type="gramEnd"/>
      <w:r w:rsidRPr="00083E99">
        <w:rPr>
          <w:rFonts w:ascii="Times New Roman" w:hAnsi="Times New Roman" w:cs="Times New Roman"/>
          <w:sz w:val="28"/>
          <w:szCs w:val="28"/>
        </w:rPr>
        <w:t xml:space="preserve"> строго и регламентировано работать с молодежью в школах, общественных местах, мечети и в местах массового скопления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E99">
        <w:rPr>
          <w:rFonts w:ascii="Times New Roman" w:hAnsi="Times New Roman" w:cs="Times New Roman"/>
          <w:sz w:val="28"/>
          <w:szCs w:val="28"/>
        </w:rPr>
        <w:t>Как сказано в концепции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083E99">
        <w:rPr>
          <w:rFonts w:ascii="Times New Roman" w:hAnsi="Times New Roman" w:cs="Times New Roman"/>
          <w:sz w:val="28"/>
          <w:szCs w:val="28"/>
        </w:rPr>
        <w:t xml:space="preserve">ундаментальную роль в работе по духовно-нравственному воспитанию и развитию подрастающего поколения играют культурные традиции чеченского народа, которые актуализируют национальную историческую память, гарантируют преемственность общечеловеческого и культурного прогресса, приобщают к культурно-исторической жизни народа, формируют чувства патриотизма и ответственности. Я </w:t>
      </w:r>
      <w:r w:rsidR="00A83D8B" w:rsidRPr="00083E99">
        <w:rPr>
          <w:rFonts w:ascii="Times New Roman" w:hAnsi="Times New Roman" w:cs="Times New Roman"/>
          <w:sz w:val="28"/>
          <w:szCs w:val="28"/>
        </w:rPr>
        <w:t>думаю,</w:t>
      </w:r>
      <w:r w:rsidRPr="00083E99">
        <w:rPr>
          <w:rFonts w:ascii="Times New Roman" w:hAnsi="Times New Roman" w:cs="Times New Roman"/>
          <w:sz w:val="28"/>
          <w:szCs w:val="28"/>
        </w:rPr>
        <w:t xml:space="preserve"> с этим подтверждением мы все согласны.</w:t>
      </w:r>
    </w:p>
    <w:p w:rsidR="00083E99" w:rsidRPr="00083E99" w:rsidRDefault="00083E99" w:rsidP="00083E9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СОШ </w:t>
      </w:r>
      <w:r w:rsidR="001E3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основе нужно проводить мероприятия, классные часы, беседы, диспуты и т.д. по ознакомлению школьников с данной концепцией. Мы в свою очередь также будем продолжать проводить мероприятия в данном направлении.</w:t>
      </w:r>
    </w:p>
    <w:p w:rsidR="00083E99" w:rsidRPr="00D81AC0" w:rsidRDefault="00083E99" w:rsidP="00083E99">
      <w:pPr>
        <w:rPr>
          <w:rFonts w:ascii="Times New Roman" w:hAnsi="Times New Roman" w:cs="Times New Roman"/>
          <w:sz w:val="28"/>
          <w:szCs w:val="28"/>
        </w:rPr>
      </w:pPr>
    </w:p>
    <w:sectPr w:rsidR="00083E99" w:rsidRPr="00D81AC0" w:rsidSect="00B7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65C43"/>
    <w:multiLevelType w:val="hybridMultilevel"/>
    <w:tmpl w:val="DD6C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1AC0"/>
    <w:rsid w:val="00083E99"/>
    <w:rsid w:val="001E33FB"/>
    <w:rsid w:val="003B5FA3"/>
    <w:rsid w:val="00A83D8B"/>
    <w:rsid w:val="00B50E00"/>
    <w:rsid w:val="00B578FF"/>
    <w:rsid w:val="00B777FB"/>
    <w:rsid w:val="00D8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2017-02-13T10:38:00Z</dcterms:created>
  <dcterms:modified xsi:type="dcterms:W3CDTF">2017-02-15T07:15:00Z</dcterms:modified>
</cp:coreProperties>
</file>