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tblInd w:w="108" w:type="dxa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1135"/>
        <w:gridCol w:w="3978"/>
      </w:tblGrid>
      <w:tr w:rsidR="00F152E2" w14:paraId="222298BD" w14:textId="77777777" w:rsidTr="00F152E2">
        <w:trPr>
          <w:trHeight w:val="183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A6979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spacing w:before="240"/>
              <w:ind w:right="-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14:paraId="4DDD2C1C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ind w:right="-130"/>
              <w:jc w:val="center"/>
              <w:rPr>
                <w:b/>
                <w:spacing w:val="40"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Мелчхинского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Гудермесского муниципального района Чеченской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21041" w14:textId="262BFFE4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ind w:left="-136" w:right="-57"/>
              <w:jc w:val="center"/>
              <w:outlineLvl w:val="0"/>
              <w:rPr>
                <w:b/>
                <w:spacing w:val="40"/>
                <w:sz w:val="34"/>
                <w:szCs w:val="34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0402C1" wp14:editId="2B6393DB">
                  <wp:extent cx="685800" cy="666750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768" b="29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39665E89" w14:textId="77777777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spacing w:before="240"/>
              <w:ind w:left="34" w:right="34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Нохчийн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Республикин</w:t>
            </w:r>
            <w:proofErr w:type="spellEnd"/>
            <w:r>
              <w:rPr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sz w:val="26"/>
                <w:szCs w:val="26"/>
              </w:rPr>
              <w:t>Гуьмсан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къоштан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Мелчхи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юьртан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27458E34" w14:textId="77777777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ind w:left="34" w:right="34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администраци</w:t>
            </w:r>
            <w:proofErr w:type="spellEnd"/>
          </w:p>
          <w:p w14:paraId="326D31F7" w14:textId="77777777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spacing w:before="120"/>
              <w:ind w:left="34" w:right="34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  <w:tr w:rsidR="00F152E2" w14:paraId="401D5A3D" w14:textId="77777777" w:rsidTr="00F152E2">
        <w:trPr>
          <w:trHeight w:val="638"/>
        </w:trPr>
        <w:tc>
          <w:tcPr>
            <w:tcW w:w="4139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14:paraId="244A537E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autoSpaceDE w:val="0"/>
              <w:ind w:right="-13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Переулок 4, д. 18, c. </w:t>
            </w:r>
            <w:proofErr w:type="spellStart"/>
            <w:r>
              <w:rPr>
                <w:sz w:val="18"/>
                <w:szCs w:val="18"/>
              </w:rPr>
              <w:t>Мелчхи</w:t>
            </w:r>
            <w:proofErr w:type="spellEnd"/>
            <w:r>
              <w:rPr>
                <w:sz w:val="18"/>
                <w:szCs w:val="18"/>
              </w:rPr>
              <w:t>,                             Гудермесский муниципальный район,                                             Чеченская Республика, 366210;</w:t>
            </w:r>
          </w:p>
          <w:p w14:paraId="5271D187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autoSpaceDE w:val="0"/>
              <w:ind w:right="-13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pacing w:val="-2"/>
                <w:w w:val="108"/>
                <w:sz w:val="18"/>
                <w:szCs w:val="18"/>
              </w:rPr>
              <w:t>тел</w:t>
            </w:r>
            <w:r>
              <w:rPr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>.: 8 (928) 789-87-72;e-mail: melhi.adm@mail.ru; http://www.</w:t>
            </w:r>
            <w:r>
              <w:rPr>
                <w:sz w:val="18"/>
                <w:szCs w:val="18"/>
                <w:lang w:val="en-US"/>
              </w:rPr>
              <w:t>//melch-hi.ru/;</w:t>
            </w:r>
          </w:p>
          <w:p w14:paraId="73801031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autoSpaceDE w:val="0"/>
              <w:ind w:right="-13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45264222; ОГРН 1022002141776;</w:t>
            </w:r>
          </w:p>
          <w:p w14:paraId="12FA1413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autoSpaceDE w:val="0"/>
              <w:ind w:right="-130"/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ИНН/КПП 2005000632/200501001</w:t>
            </w:r>
          </w:p>
        </w:tc>
        <w:tc>
          <w:tcPr>
            <w:tcW w:w="1134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1EE0E283" w14:textId="77777777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ind w:left="-57" w:right="-57"/>
              <w:jc w:val="center"/>
              <w:outlineLvl w:val="0"/>
              <w:rPr>
                <w:b/>
                <w:noProof/>
                <w:spacing w:val="40"/>
                <w:sz w:val="34"/>
                <w:szCs w:val="34"/>
                <w:lang w:val="en-US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14:paraId="345E8B9D" w14:textId="77777777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autoSpaceDE w:val="0"/>
              <w:ind w:left="34" w:right="34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Переулок </w:t>
            </w:r>
            <w:proofErr w:type="spellStart"/>
            <w:r>
              <w:rPr>
                <w:sz w:val="18"/>
                <w:szCs w:val="18"/>
              </w:rPr>
              <w:t>урам</w:t>
            </w:r>
            <w:proofErr w:type="spellEnd"/>
            <w:r>
              <w:rPr>
                <w:sz w:val="18"/>
                <w:szCs w:val="18"/>
              </w:rPr>
              <w:t xml:space="preserve"> 4, ц1. 18, </w:t>
            </w:r>
            <w:proofErr w:type="spellStart"/>
            <w:r>
              <w:rPr>
                <w:sz w:val="18"/>
                <w:szCs w:val="18"/>
              </w:rPr>
              <w:t>Мелчхи</w:t>
            </w:r>
            <w:proofErr w:type="spellEnd"/>
            <w:r>
              <w:rPr>
                <w:sz w:val="18"/>
                <w:szCs w:val="18"/>
              </w:rPr>
              <w:t xml:space="preserve">,                   </w:t>
            </w:r>
            <w:proofErr w:type="spellStart"/>
            <w:r>
              <w:rPr>
                <w:sz w:val="18"/>
                <w:szCs w:val="18"/>
              </w:rPr>
              <w:t>Гуьмсан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муниципальни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къошт</w:t>
            </w:r>
            <w:proofErr w:type="spellEnd"/>
            <w:r>
              <w:rPr>
                <w:sz w:val="18"/>
                <w:szCs w:val="18"/>
              </w:rPr>
              <w:t xml:space="preserve">,                          </w:t>
            </w:r>
            <w:proofErr w:type="spellStart"/>
            <w:r>
              <w:rPr>
                <w:sz w:val="18"/>
                <w:szCs w:val="18"/>
              </w:rPr>
              <w:t>Нохчийн</w:t>
            </w:r>
            <w:proofErr w:type="spellEnd"/>
            <w:r>
              <w:rPr>
                <w:sz w:val="18"/>
                <w:szCs w:val="18"/>
              </w:rPr>
              <w:t xml:space="preserve"> Республика, 366210;</w:t>
            </w:r>
          </w:p>
          <w:p w14:paraId="2A1EDF93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autoSpaceDE w:val="0"/>
              <w:ind w:left="34" w:right="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pacing w:val="-2"/>
                <w:w w:val="108"/>
                <w:sz w:val="18"/>
                <w:szCs w:val="18"/>
              </w:rPr>
              <w:t>тел</w:t>
            </w:r>
            <w:r>
              <w:rPr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 xml:space="preserve">.:8 (928)789-87-72;e-mail: </w:t>
            </w:r>
            <w:proofErr w:type="spellStart"/>
            <w:r>
              <w:rPr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>melhi</w:t>
            </w:r>
            <w:proofErr w:type="spellEnd"/>
            <w:r>
              <w:rPr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>. adm@mail.ru; http://www.</w:t>
            </w:r>
            <w:r>
              <w:rPr>
                <w:sz w:val="18"/>
                <w:szCs w:val="18"/>
                <w:lang w:val="en-US"/>
              </w:rPr>
              <w:t>melch-hi.ru/</w:t>
            </w:r>
          </w:p>
          <w:p w14:paraId="7D73E690" w14:textId="77777777" w:rsidR="00F152E2" w:rsidRDefault="00F152E2">
            <w:pPr>
              <w:tabs>
                <w:tab w:val="center" w:pos="4153"/>
                <w:tab w:val="right" w:pos="8306"/>
              </w:tabs>
              <w:overflowPunct w:val="0"/>
              <w:autoSpaceDE w:val="0"/>
              <w:ind w:left="34" w:right="3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45264222; ОГРН 1022002141776;</w:t>
            </w:r>
          </w:p>
          <w:p w14:paraId="62610C2F" w14:textId="77777777" w:rsidR="00F152E2" w:rsidRDefault="00F152E2">
            <w:pPr>
              <w:keepNext/>
              <w:tabs>
                <w:tab w:val="center" w:pos="4153"/>
                <w:tab w:val="left" w:pos="4860"/>
                <w:tab w:val="left" w:pos="5040"/>
                <w:tab w:val="right" w:pos="8306"/>
              </w:tabs>
              <w:overflowPunct w:val="0"/>
              <w:autoSpaceDE w:val="0"/>
              <w:ind w:left="34" w:right="34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ИНН/КПП 2005000632/200501001</w:t>
            </w:r>
          </w:p>
        </w:tc>
      </w:tr>
    </w:tbl>
    <w:p w14:paraId="411BB6F8" w14:textId="77777777" w:rsidR="00F152E2" w:rsidRDefault="00F152E2" w:rsidP="00F152E2">
      <w:pPr>
        <w:ind w:right="4837"/>
        <w:jc w:val="center"/>
        <w:rPr>
          <w:bCs/>
        </w:rPr>
      </w:pPr>
    </w:p>
    <w:tbl>
      <w:tblPr>
        <w:tblW w:w="412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443"/>
        <w:gridCol w:w="1417"/>
      </w:tblGrid>
      <w:tr w:rsidR="00F152E2" w14:paraId="542D3C03" w14:textId="77777777" w:rsidTr="00F152E2"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715A5" w14:textId="39FFE51E" w:rsidR="00F152E2" w:rsidRPr="005C4929" w:rsidRDefault="005C4929" w:rsidP="005C4929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right="34"/>
              <w:rPr>
                <w:sz w:val="18"/>
                <w:szCs w:val="18"/>
              </w:rPr>
            </w:pPr>
            <w:r w:rsidRPr="005C4929">
              <w:rPr>
                <w:sz w:val="18"/>
                <w:szCs w:val="18"/>
              </w:rPr>
              <w:t>от 26.   04.  2024 г.</w:t>
            </w:r>
            <w:r>
              <w:rPr>
                <w:sz w:val="18"/>
                <w:szCs w:val="18"/>
              </w:rPr>
              <w:t xml:space="preserve">   </w:t>
            </w:r>
            <w:r w:rsidR="00F141C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Исх</w:t>
            </w:r>
            <w:r w:rsidR="00F141C6">
              <w:rPr>
                <w:sz w:val="18"/>
                <w:szCs w:val="18"/>
              </w:rPr>
              <w:t>.</w:t>
            </w:r>
          </w:p>
        </w:tc>
        <w:tc>
          <w:tcPr>
            <w:tcW w:w="443" w:type="dxa"/>
            <w:hideMark/>
          </w:tcPr>
          <w:p w14:paraId="451634B5" w14:textId="77777777" w:rsidR="00F152E2" w:rsidRPr="005C4929" w:rsidRDefault="00F152E2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C4929">
              <w:rPr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0CE74" w14:textId="01B0532A" w:rsidR="00F152E2" w:rsidRPr="005C4929" w:rsidRDefault="005C4929" w:rsidP="005C4929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right="34"/>
              <w:rPr>
                <w:sz w:val="18"/>
                <w:szCs w:val="18"/>
              </w:rPr>
            </w:pPr>
            <w:r w:rsidRPr="005C4929">
              <w:rPr>
                <w:sz w:val="18"/>
                <w:szCs w:val="18"/>
              </w:rPr>
              <w:t>01-30/27</w:t>
            </w:r>
          </w:p>
        </w:tc>
      </w:tr>
      <w:tr w:rsidR="00F152E2" w14:paraId="7FFC8CE3" w14:textId="77777777" w:rsidTr="00F152E2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4334D" w14:textId="4D84BAB4" w:rsidR="00F152E2" w:rsidRPr="005C4929" w:rsidRDefault="005C4929" w:rsidP="005C4929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left="68" w:right="-57" w:hanging="125"/>
              <w:rPr>
                <w:sz w:val="18"/>
                <w:szCs w:val="18"/>
              </w:rPr>
            </w:pPr>
            <w:r w:rsidRPr="005C4929">
              <w:rPr>
                <w:sz w:val="18"/>
                <w:szCs w:val="18"/>
              </w:rPr>
              <w:t>от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1069D" w14:textId="345E160F" w:rsidR="00F152E2" w:rsidRPr="005C4929" w:rsidRDefault="005C4929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на</w:t>
            </w:r>
          </w:p>
        </w:tc>
        <w:tc>
          <w:tcPr>
            <w:tcW w:w="443" w:type="dxa"/>
            <w:hideMark/>
          </w:tcPr>
          <w:p w14:paraId="01376F42" w14:textId="70F84CF3" w:rsidR="00F152E2" w:rsidRPr="005C4929" w:rsidRDefault="005C4929" w:rsidP="005C4929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C4929">
              <w:rPr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3EF9F" w14:textId="77777777" w:rsidR="00F152E2" w:rsidRPr="005C4929" w:rsidRDefault="00F152E2">
            <w:pPr>
              <w:tabs>
                <w:tab w:val="center" w:pos="4153"/>
                <w:tab w:val="right" w:pos="8306"/>
              </w:tabs>
              <w:overflowPunct w:val="0"/>
              <w:spacing w:before="120"/>
              <w:ind w:right="34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0AA897CE" w14:textId="77777777" w:rsidR="00F141C6" w:rsidRDefault="00F152E2" w:rsidP="00F152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47C7009" w14:textId="37FD4764" w:rsidR="00AF01EB" w:rsidRPr="00F152E2" w:rsidRDefault="00F152E2" w:rsidP="00F152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2E2">
        <w:rPr>
          <w:sz w:val="28"/>
          <w:szCs w:val="28"/>
        </w:rPr>
        <w:t>Главе администрации</w:t>
      </w:r>
    </w:p>
    <w:p w14:paraId="459DF835" w14:textId="2ED096DA" w:rsidR="00F152E2" w:rsidRPr="00F152E2" w:rsidRDefault="00F152E2" w:rsidP="00F152E2">
      <w:pPr>
        <w:jc w:val="right"/>
        <w:rPr>
          <w:sz w:val="28"/>
          <w:szCs w:val="28"/>
        </w:rPr>
      </w:pPr>
      <w:r w:rsidRPr="00F152E2">
        <w:rPr>
          <w:sz w:val="28"/>
          <w:szCs w:val="28"/>
        </w:rPr>
        <w:t>Гудермесского</w:t>
      </w:r>
    </w:p>
    <w:p w14:paraId="68ACE942" w14:textId="7B6C3B09" w:rsidR="00F152E2" w:rsidRPr="00F152E2" w:rsidRDefault="00F152E2" w:rsidP="00F152E2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F152E2">
        <w:rPr>
          <w:sz w:val="28"/>
          <w:szCs w:val="28"/>
        </w:rPr>
        <w:t>униципального района</w:t>
      </w:r>
    </w:p>
    <w:p w14:paraId="5C0DB173" w14:textId="6391E7B4" w:rsidR="00F152E2" w:rsidRPr="00F152E2" w:rsidRDefault="00F152E2" w:rsidP="00F152E2">
      <w:pPr>
        <w:jc w:val="right"/>
        <w:rPr>
          <w:sz w:val="28"/>
          <w:szCs w:val="28"/>
        </w:rPr>
      </w:pPr>
    </w:p>
    <w:p w14:paraId="0E989410" w14:textId="0221BEF6" w:rsidR="00F152E2" w:rsidRDefault="00F152E2" w:rsidP="00F152E2">
      <w:pPr>
        <w:jc w:val="right"/>
        <w:rPr>
          <w:sz w:val="28"/>
          <w:szCs w:val="28"/>
        </w:rPr>
      </w:pPr>
      <w:proofErr w:type="spellStart"/>
      <w:r w:rsidRPr="00F152E2">
        <w:rPr>
          <w:sz w:val="28"/>
          <w:szCs w:val="28"/>
        </w:rPr>
        <w:t>Х.Т.Магамадову</w:t>
      </w:r>
      <w:proofErr w:type="spellEnd"/>
    </w:p>
    <w:p w14:paraId="63A78C0D" w14:textId="2DB4C0C4" w:rsidR="00F152E2" w:rsidRDefault="00F152E2" w:rsidP="00F152E2">
      <w:pPr>
        <w:jc w:val="right"/>
        <w:rPr>
          <w:sz w:val="28"/>
          <w:szCs w:val="28"/>
        </w:rPr>
      </w:pPr>
    </w:p>
    <w:p w14:paraId="0A53FB38" w14:textId="52D948EB" w:rsidR="00F152E2" w:rsidRDefault="00F152E2" w:rsidP="00F152E2">
      <w:pPr>
        <w:jc w:val="right"/>
        <w:rPr>
          <w:sz w:val="28"/>
          <w:szCs w:val="28"/>
        </w:rPr>
      </w:pPr>
    </w:p>
    <w:p w14:paraId="74CF3456" w14:textId="4C17C6B2" w:rsidR="00F152E2" w:rsidRDefault="00F152E2" w:rsidP="00F152E2">
      <w:pPr>
        <w:jc w:val="right"/>
        <w:rPr>
          <w:sz w:val="28"/>
          <w:szCs w:val="28"/>
        </w:rPr>
      </w:pPr>
    </w:p>
    <w:p w14:paraId="52748A9C" w14:textId="7CA94D61" w:rsidR="00F152E2" w:rsidRDefault="00F152E2" w:rsidP="00F152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Уважаемый Хамзат </w:t>
      </w:r>
      <w:proofErr w:type="spellStart"/>
      <w:r>
        <w:rPr>
          <w:sz w:val="28"/>
          <w:szCs w:val="28"/>
        </w:rPr>
        <w:t>Тимирсолтанович</w:t>
      </w:r>
      <w:proofErr w:type="spellEnd"/>
      <w:r>
        <w:rPr>
          <w:sz w:val="28"/>
          <w:szCs w:val="28"/>
        </w:rPr>
        <w:t>!</w:t>
      </w:r>
    </w:p>
    <w:p w14:paraId="060A75C8" w14:textId="5A5530BA" w:rsidR="00F152E2" w:rsidRDefault="00F152E2" w:rsidP="00F152E2">
      <w:pPr>
        <w:rPr>
          <w:sz w:val="28"/>
          <w:szCs w:val="28"/>
        </w:rPr>
      </w:pPr>
    </w:p>
    <w:p w14:paraId="113B3CD2" w14:textId="2898F153" w:rsidR="00F152E2" w:rsidRDefault="00F152E2" w:rsidP="00F152E2">
      <w:pPr>
        <w:rPr>
          <w:sz w:val="28"/>
          <w:szCs w:val="28"/>
        </w:rPr>
      </w:pPr>
    </w:p>
    <w:p w14:paraId="5FF44EFC" w14:textId="332F124B" w:rsidR="00F152E2" w:rsidRDefault="00F141C6" w:rsidP="00F152E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152E2">
        <w:rPr>
          <w:sz w:val="28"/>
          <w:szCs w:val="28"/>
        </w:rPr>
        <w:t>Администраця</w:t>
      </w:r>
      <w:proofErr w:type="spellEnd"/>
      <w:r w:rsidR="00F152E2">
        <w:rPr>
          <w:sz w:val="28"/>
          <w:szCs w:val="28"/>
        </w:rPr>
        <w:t xml:space="preserve"> </w:t>
      </w:r>
      <w:proofErr w:type="spellStart"/>
      <w:r w:rsidR="00F152E2">
        <w:rPr>
          <w:sz w:val="28"/>
          <w:szCs w:val="28"/>
        </w:rPr>
        <w:t>Мелчхинского</w:t>
      </w:r>
      <w:proofErr w:type="spellEnd"/>
      <w:r w:rsidR="00F152E2">
        <w:rPr>
          <w:sz w:val="28"/>
          <w:szCs w:val="28"/>
        </w:rPr>
        <w:t xml:space="preserve"> сельского поселения</w:t>
      </w:r>
      <w:r w:rsidR="00234548">
        <w:rPr>
          <w:sz w:val="28"/>
          <w:szCs w:val="28"/>
        </w:rPr>
        <w:t xml:space="preserve"> Гудермесского</w:t>
      </w:r>
    </w:p>
    <w:p w14:paraId="02142437" w14:textId="38B00166" w:rsidR="00234548" w:rsidRDefault="00930111" w:rsidP="00F152E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34548">
        <w:rPr>
          <w:sz w:val="28"/>
          <w:szCs w:val="28"/>
        </w:rPr>
        <w:t>униципального района сообщает Вам, что в соответствии с Законом</w:t>
      </w:r>
    </w:p>
    <w:p w14:paraId="41538160" w14:textId="4C9D3865" w:rsidR="00234548" w:rsidRDefault="00234548" w:rsidP="00F152E2">
      <w:pPr>
        <w:rPr>
          <w:sz w:val="28"/>
          <w:szCs w:val="28"/>
        </w:rPr>
      </w:pPr>
      <w:r>
        <w:rPr>
          <w:sz w:val="28"/>
          <w:szCs w:val="28"/>
        </w:rPr>
        <w:t xml:space="preserve">Чеченской Республики от 15.12.2009 г.№ 71-РЗ «О порядке организации и </w:t>
      </w:r>
      <w:r w:rsidR="00930111">
        <w:rPr>
          <w:sz w:val="28"/>
          <w:szCs w:val="28"/>
        </w:rPr>
        <w:t xml:space="preserve">ведения регистра муниципальных нормативных правовых актов Чеченской </w:t>
      </w:r>
      <w:r>
        <w:rPr>
          <w:sz w:val="28"/>
          <w:szCs w:val="28"/>
        </w:rPr>
        <w:t>Республики, пр</w:t>
      </w:r>
      <w:r w:rsidR="00930111">
        <w:rPr>
          <w:sz w:val="28"/>
          <w:szCs w:val="28"/>
        </w:rPr>
        <w:t>и</w:t>
      </w:r>
      <w:r>
        <w:rPr>
          <w:sz w:val="28"/>
          <w:szCs w:val="28"/>
        </w:rPr>
        <w:t>нятых нормативно правовых актов,</w:t>
      </w:r>
      <w:r w:rsidR="00930111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</w:t>
      </w:r>
      <w:r w:rsidR="00930111">
        <w:rPr>
          <w:sz w:val="28"/>
          <w:szCs w:val="28"/>
        </w:rPr>
        <w:t xml:space="preserve"> с </w:t>
      </w:r>
    </w:p>
    <w:p w14:paraId="17529EA9" w14:textId="1B51F00A" w:rsidR="00930111" w:rsidRDefault="00930111" w:rsidP="00F152E2">
      <w:pPr>
        <w:rPr>
          <w:sz w:val="28"/>
          <w:szCs w:val="28"/>
        </w:rPr>
      </w:pPr>
      <w:r>
        <w:rPr>
          <w:sz w:val="28"/>
          <w:szCs w:val="28"/>
        </w:rPr>
        <w:t>20.04.2024г. по 05.05.2024 года.</w:t>
      </w:r>
    </w:p>
    <w:p w14:paraId="31727EC2" w14:textId="1075AB20" w:rsidR="00930111" w:rsidRDefault="00930111" w:rsidP="00F152E2">
      <w:pPr>
        <w:rPr>
          <w:sz w:val="28"/>
          <w:szCs w:val="28"/>
        </w:rPr>
      </w:pPr>
    </w:p>
    <w:p w14:paraId="0D32AB84" w14:textId="6BEAA5F7" w:rsidR="00930111" w:rsidRDefault="00930111" w:rsidP="00F152E2">
      <w:pPr>
        <w:rPr>
          <w:sz w:val="28"/>
          <w:szCs w:val="28"/>
        </w:rPr>
      </w:pPr>
    </w:p>
    <w:p w14:paraId="23EDEBB8" w14:textId="7978B666" w:rsidR="00930111" w:rsidRDefault="00930111" w:rsidP="00F152E2">
      <w:pPr>
        <w:rPr>
          <w:sz w:val="28"/>
          <w:szCs w:val="28"/>
        </w:rPr>
      </w:pPr>
    </w:p>
    <w:p w14:paraId="26FA6EFA" w14:textId="28A0F495" w:rsidR="00930111" w:rsidRDefault="00930111" w:rsidP="00F152E2">
      <w:pPr>
        <w:rPr>
          <w:sz w:val="28"/>
          <w:szCs w:val="28"/>
        </w:rPr>
      </w:pPr>
      <w:r>
        <w:rPr>
          <w:sz w:val="28"/>
          <w:szCs w:val="28"/>
        </w:rPr>
        <w:t>Приложение: на 1 л.</w:t>
      </w:r>
    </w:p>
    <w:p w14:paraId="41D3BCD7" w14:textId="73004D3C" w:rsidR="00930111" w:rsidRDefault="00930111" w:rsidP="00F152E2">
      <w:pPr>
        <w:rPr>
          <w:sz w:val="28"/>
          <w:szCs w:val="28"/>
        </w:rPr>
      </w:pPr>
    </w:p>
    <w:p w14:paraId="6D9FDB6C" w14:textId="28B1BC57" w:rsidR="00930111" w:rsidRDefault="00930111" w:rsidP="00F152E2">
      <w:pPr>
        <w:rPr>
          <w:sz w:val="28"/>
          <w:szCs w:val="28"/>
        </w:rPr>
      </w:pPr>
    </w:p>
    <w:p w14:paraId="4593240E" w14:textId="493716B0" w:rsidR="00930111" w:rsidRDefault="00930111" w:rsidP="00F152E2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616E4C01" w14:textId="06AA8768" w:rsidR="00930111" w:rsidRDefault="00930111" w:rsidP="00F152E2">
      <w:pPr>
        <w:rPr>
          <w:sz w:val="28"/>
          <w:szCs w:val="28"/>
        </w:rPr>
      </w:pPr>
    </w:p>
    <w:p w14:paraId="57194C3D" w14:textId="1B118ABF" w:rsidR="00930111" w:rsidRDefault="00930111" w:rsidP="00F152E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0B0486B3" w14:textId="77B182D8" w:rsidR="00930111" w:rsidRDefault="00930111" w:rsidP="00F152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sz w:val="28"/>
          <w:szCs w:val="28"/>
        </w:rPr>
        <w:t>Б.Б.Джанаралиев</w:t>
      </w:r>
      <w:proofErr w:type="spellEnd"/>
    </w:p>
    <w:p w14:paraId="0348F19A" w14:textId="2069613C" w:rsidR="00930111" w:rsidRDefault="00930111" w:rsidP="00F152E2">
      <w:pPr>
        <w:rPr>
          <w:sz w:val="28"/>
          <w:szCs w:val="28"/>
        </w:rPr>
      </w:pPr>
    </w:p>
    <w:p w14:paraId="05C40ECC" w14:textId="4D7863FA" w:rsidR="00930111" w:rsidRDefault="00930111" w:rsidP="00F152E2">
      <w:pPr>
        <w:rPr>
          <w:sz w:val="28"/>
          <w:szCs w:val="28"/>
        </w:rPr>
      </w:pPr>
    </w:p>
    <w:p w14:paraId="1EA04CAF" w14:textId="77777777" w:rsidR="00930111" w:rsidRPr="00F152E2" w:rsidRDefault="00930111" w:rsidP="00F152E2">
      <w:pPr>
        <w:rPr>
          <w:sz w:val="28"/>
          <w:szCs w:val="28"/>
        </w:rPr>
      </w:pPr>
    </w:p>
    <w:sectPr w:rsidR="00930111" w:rsidRPr="00F1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13"/>
    <w:rsid w:val="00234548"/>
    <w:rsid w:val="005C4929"/>
    <w:rsid w:val="00930111"/>
    <w:rsid w:val="00AF01EB"/>
    <w:rsid w:val="00E27713"/>
    <w:rsid w:val="00F141C6"/>
    <w:rsid w:val="00F1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A4AD"/>
  <w15:chartTrackingRefBased/>
  <w15:docId w15:val="{8FAC7F9D-6987-4308-BA43-8BDD4624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ДЕШИ</dc:creator>
  <cp:keywords/>
  <dc:description/>
  <cp:lastModifiedBy>ДЕШИ</cp:lastModifiedBy>
  <cp:revision>2</cp:revision>
  <dcterms:created xsi:type="dcterms:W3CDTF">2024-04-26T15:14:00Z</dcterms:created>
  <dcterms:modified xsi:type="dcterms:W3CDTF">2024-04-26T15:37:00Z</dcterms:modified>
</cp:coreProperties>
</file>